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34" w:type="dxa"/>
        <w:tblBorders>
          <w:bottom w:val="single" w:sz="4" w:space="0" w:color="auto"/>
        </w:tblBorders>
        <w:tblLook w:val="04A0"/>
      </w:tblPr>
      <w:tblGrid>
        <w:gridCol w:w="10490"/>
      </w:tblGrid>
      <w:tr w:rsidR="00524F01" w:rsidRPr="00A03611" w:rsidTr="008924D8">
        <w:tc>
          <w:tcPr>
            <w:tcW w:w="10490" w:type="dxa"/>
          </w:tcPr>
          <w:p w:rsidR="00524F01" w:rsidRPr="00813703" w:rsidRDefault="00524F01" w:rsidP="008924D8">
            <w:pPr>
              <w:pStyle w:val="3"/>
              <w:spacing w:before="60" w:after="0"/>
              <w:ind w:left="34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813703">
              <w:rPr>
                <w:rFonts w:cs="Times New Roman"/>
                <w:b/>
                <w:sz w:val="18"/>
                <w:szCs w:val="18"/>
              </w:rPr>
              <w:t>МИНИСТЕРСТВО НАУКИ И ВЫСШЕГО ОБРАЗОВАНИЯ РОССИЙСКОЙ ФЕДЕРАЦИИ</w:t>
            </w:r>
          </w:p>
          <w:p w:rsidR="00524F01" w:rsidRPr="00813703" w:rsidRDefault="00524F01" w:rsidP="008924D8">
            <w:pPr>
              <w:widowControl w:val="0"/>
              <w:spacing w:line="160" w:lineRule="atLeast"/>
              <w:ind w:left="34"/>
              <w:jc w:val="center"/>
              <w:rPr>
                <w:rFonts w:cs="Times New Roman"/>
                <w:sz w:val="18"/>
                <w:szCs w:val="18"/>
              </w:rPr>
            </w:pPr>
            <w:r w:rsidRPr="00813703">
              <w:rPr>
                <w:rFonts w:cs="Times New Roman"/>
                <w:sz w:val="18"/>
                <w:szCs w:val="18"/>
              </w:rPr>
              <w:t>Федеральное государственное автономное образовательное учреждение высшего образования</w:t>
            </w:r>
          </w:p>
          <w:p w:rsidR="00524F01" w:rsidRDefault="00524F01" w:rsidP="008924D8">
            <w:pPr>
              <w:pStyle w:val="a6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813703">
              <w:rPr>
                <w:rFonts w:cs="Times New Roman"/>
                <w:b/>
                <w:sz w:val="18"/>
                <w:szCs w:val="18"/>
              </w:rPr>
              <w:t>«НАЦИОНАЛЬНЫЙ ИССЛЕДОВАТЕЛЬСКИЙ ТОМСКИЙ  ПОЛИТЕХНИЧЕСКИЙ  УНИВЕРСИТЕТ»</w:t>
            </w:r>
          </w:p>
          <w:p w:rsidR="00524F01" w:rsidRPr="00FA5C19" w:rsidRDefault="00524F01" w:rsidP="008924D8">
            <w:pPr>
              <w:jc w:val="center"/>
            </w:pPr>
            <w:r>
              <w:rPr>
                <w:sz w:val="22"/>
              </w:rPr>
              <w:t>ЮРГИНСКИЙ ТЕХНОЛОГИЧЕСКИЙ ИНСТИТУТ (ФИЛИАЛ)</w:t>
            </w:r>
          </w:p>
          <w:p w:rsidR="00524F01" w:rsidRPr="00A03611" w:rsidRDefault="00524F01" w:rsidP="008924D8">
            <w:pPr>
              <w:pStyle w:val="a6"/>
              <w:jc w:val="center"/>
              <w:rPr>
                <w:rFonts w:cs="Times New Roman"/>
                <w:color w:val="FF0000"/>
                <w:sz w:val="16"/>
              </w:rPr>
            </w:pPr>
          </w:p>
        </w:tc>
      </w:tr>
    </w:tbl>
    <w:p w:rsidR="00524F01" w:rsidRPr="002E732E" w:rsidRDefault="00524F01" w:rsidP="00524F01">
      <w:pPr>
        <w:jc w:val="center"/>
        <w:rPr>
          <w:rFonts w:cs="Times New Roman"/>
          <w:b/>
          <w:caps/>
          <w:sz w:val="22"/>
        </w:rPr>
      </w:pPr>
    </w:p>
    <w:p w:rsidR="00524F01" w:rsidRPr="007549C2" w:rsidRDefault="00524F01" w:rsidP="00524F01">
      <w:pPr>
        <w:jc w:val="center"/>
        <w:rPr>
          <w:rFonts w:cs="Times New Roman"/>
          <w:b/>
          <w:caps/>
          <w:sz w:val="22"/>
        </w:rPr>
      </w:pPr>
      <w:r w:rsidRPr="002E732E">
        <w:rPr>
          <w:rFonts w:cs="Times New Roman"/>
          <w:b/>
          <w:caps/>
          <w:sz w:val="22"/>
        </w:rPr>
        <w:t xml:space="preserve">календарный </w:t>
      </w:r>
      <w:r w:rsidRPr="007549C2">
        <w:rPr>
          <w:rFonts w:cs="Times New Roman"/>
          <w:b/>
          <w:caps/>
          <w:sz w:val="22"/>
        </w:rPr>
        <w:t xml:space="preserve">рейтинг-план дисциплины </w:t>
      </w:r>
    </w:p>
    <w:p w:rsidR="00524F01" w:rsidRPr="00D3587E" w:rsidRDefault="00524F01" w:rsidP="00524F01">
      <w:pPr>
        <w:jc w:val="center"/>
        <w:rPr>
          <w:rFonts w:cs="Times New Roman"/>
          <w:b/>
          <w:caps/>
          <w:sz w:val="22"/>
        </w:rPr>
      </w:pPr>
      <w:r w:rsidRPr="00D3587E">
        <w:rPr>
          <w:rFonts w:cs="Times New Roman"/>
          <w:b/>
          <w:caps/>
          <w:sz w:val="22"/>
        </w:rPr>
        <w:t>20</w:t>
      </w:r>
      <w:r>
        <w:rPr>
          <w:rFonts w:cs="Times New Roman"/>
          <w:b/>
          <w:caps/>
          <w:sz w:val="22"/>
        </w:rPr>
        <w:t>20</w:t>
      </w:r>
      <w:r w:rsidRPr="00D3587E">
        <w:rPr>
          <w:rFonts w:cs="Times New Roman"/>
          <w:b/>
          <w:caps/>
          <w:sz w:val="22"/>
        </w:rPr>
        <w:t>/202</w:t>
      </w:r>
      <w:r>
        <w:rPr>
          <w:rFonts w:cs="Times New Roman"/>
          <w:b/>
          <w:caps/>
          <w:sz w:val="22"/>
        </w:rPr>
        <w:t>1</w:t>
      </w:r>
      <w:r w:rsidRPr="00D3587E">
        <w:rPr>
          <w:rFonts w:cs="Times New Roman"/>
          <w:b/>
          <w:caps/>
          <w:sz w:val="22"/>
        </w:rPr>
        <w:t xml:space="preserve"> </w:t>
      </w:r>
      <w:r w:rsidRPr="00D3587E">
        <w:rPr>
          <w:rFonts w:cs="Times New Roman"/>
          <w:b/>
          <w:sz w:val="22"/>
        </w:rPr>
        <w:t>учебный год</w:t>
      </w:r>
    </w:p>
    <w:p w:rsidR="00524F01" w:rsidRPr="00D3587E" w:rsidRDefault="00524F01" w:rsidP="00524F01">
      <w:pPr>
        <w:jc w:val="center"/>
        <w:rPr>
          <w:rFonts w:cs="Times New Roman"/>
          <w:b/>
          <w:caps/>
          <w:sz w:val="18"/>
        </w:rPr>
      </w:pPr>
      <w:r>
        <w:rPr>
          <w:rFonts w:cs="Times New Roman"/>
          <w:b/>
          <w:caps/>
          <w:sz w:val="18"/>
        </w:rPr>
        <w:t>1 семестр</w:t>
      </w:r>
    </w:p>
    <w:tbl>
      <w:tblPr>
        <w:tblW w:w="5000" w:type="pct"/>
        <w:jc w:val="center"/>
        <w:tblLayout w:type="fixed"/>
        <w:tblLook w:val="0000"/>
      </w:tblPr>
      <w:tblGrid>
        <w:gridCol w:w="1139"/>
        <w:gridCol w:w="524"/>
        <w:gridCol w:w="1170"/>
        <w:gridCol w:w="4169"/>
        <w:gridCol w:w="1302"/>
        <w:gridCol w:w="651"/>
        <w:gridCol w:w="616"/>
      </w:tblGrid>
      <w:tr w:rsidR="00524F01" w:rsidRPr="00D3587E" w:rsidTr="008924D8">
        <w:trPr>
          <w:cantSplit/>
          <w:trHeight w:val="286"/>
          <w:jc w:val="center"/>
        </w:trPr>
        <w:tc>
          <w:tcPr>
            <w:tcW w:w="1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ОЦЕНКИ</w:t>
            </w:r>
          </w:p>
        </w:tc>
        <w:tc>
          <w:tcPr>
            <w:tcW w:w="2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F01" w:rsidRPr="00D3587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Дисциплина </w:t>
            </w:r>
          </w:p>
          <w:p w:rsidR="00524F01" w:rsidRPr="00D3587E" w:rsidRDefault="00524F01" w:rsidP="008924D8">
            <w:pPr>
              <w:pStyle w:val="a3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</w:rPr>
            </w:pPr>
            <w:r w:rsidRPr="00D3587E"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«</w:t>
            </w:r>
            <w:r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Иностранный язык (английский)</w:t>
            </w:r>
            <w:r w:rsidRPr="00D3587E"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»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Лекции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524F01" w:rsidRPr="00D3587E" w:rsidTr="008924D8">
        <w:trPr>
          <w:cantSplit/>
          <w:trHeight w:val="170"/>
          <w:jc w:val="center"/>
        </w:trPr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«Отлично»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A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9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0</w:t>
            </w:r>
            <w:r w:rsidRPr="00D3587E">
              <w:rPr>
                <w:color w:val="auto"/>
                <w:sz w:val="18"/>
                <w:szCs w:val="18"/>
              </w:rPr>
              <w:t xml:space="preserve"> - 100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F01" w:rsidRPr="00D3587E" w:rsidRDefault="00524F01" w:rsidP="008924D8">
            <w:pPr>
              <w:pStyle w:val="a3"/>
              <w:jc w:val="center"/>
              <w:rPr>
                <w:b/>
                <w:bCs/>
                <w:i/>
                <w:color w:val="auto"/>
                <w:sz w:val="18"/>
                <w:szCs w:val="18"/>
                <w:u w:val="single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proofErr w:type="spellStart"/>
            <w:r w:rsidRPr="00D3587E">
              <w:rPr>
                <w:color w:val="auto"/>
                <w:sz w:val="18"/>
                <w:szCs w:val="18"/>
              </w:rPr>
              <w:t>Практ</w:t>
            </w:r>
            <w:proofErr w:type="spellEnd"/>
            <w:r w:rsidRPr="00D3587E">
              <w:rPr>
                <w:color w:val="auto"/>
                <w:sz w:val="18"/>
                <w:szCs w:val="18"/>
              </w:rPr>
              <w:t>. занятия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524F01" w:rsidRPr="00D3587E" w:rsidTr="008924D8">
        <w:trPr>
          <w:cantSplit/>
          <w:trHeight w:val="145"/>
          <w:jc w:val="center"/>
        </w:trPr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17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F01" w:rsidRPr="00D3587E" w:rsidRDefault="00524F01" w:rsidP="008924D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 </w:t>
            </w:r>
            <w:r>
              <w:rPr>
                <w:rFonts w:eastAsia="Calibri" w:cs="Times New Roman"/>
                <w:sz w:val="18"/>
                <w:szCs w:val="18"/>
              </w:rPr>
              <w:t>для студентов 1 курса ЮТИ, заочная форма обучения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Конферен</w:t>
            </w:r>
            <w:proofErr w:type="gramStart"/>
            <w:r>
              <w:rPr>
                <w:color w:val="auto"/>
                <w:sz w:val="18"/>
                <w:szCs w:val="18"/>
              </w:rPr>
              <w:t>ц-</w:t>
            </w:r>
            <w:proofErr w:type="gramEnd"/>
            <w:r>
              <w:rPr>
                <w:color w:val="auto"/>
                <w:sz w:val="18"/>
                <w:szCs w:val="18"/>
              </w:rPr>
              <w:t xml:space="preserve"> недели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524F01" w:rsidRPr="00D3587E" w:rsidTr="008924D8">
        <w:trPr>
          <w:cantSplit/>
          <w:trHeight w:val="145"/>
          <w:jc w:val="center"/>
        </w:trPr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«Хорошо»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В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8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0</w:t>
            </w:r>
            <w:r w:rsidRPr="00D3587E">
              <w:rPr>
                <w:color w:val="auto"/>
                <w:sz w:val="18"/>
                <w:szCs w:val="18"/>
              </w:rPr>
              <w:t xml:space="preserve"> –   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89</w:t>
            </w:r>
            <w:r w:rsidRPr="00D3587E">
              <w:rPr>
                <w:color w:val="auto"/>
                <w:sz w:val="18"/>
                <w:szCs w:val="18"/>
              </w:rPr>
              <w:t xml:space="preserve">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F01" w:rsidRPr="00D3587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по направлению </w:t>
            </w:r>
            <w:r>
              <w:rPr>
                <w:rFonts w:eastAsia="Calibri" w:cs="Times New Roman"/>
                <w:sz w:val="18"/>
                <w:szCs w:val="18"/>
              </w:rPr>
              <w:t>38.03.01 Экономика</w:t>
            </w:r>
            <w:r w:rsidRPr="00D3587E">
              <w:rPr>
                <w:rFonts w:eastAsia="Calibri" w:cs="Times New Roman"/>
                <w:sz w:val="18"/>
                <w:szCs w:val="18"/>
              </w:rPr>
              <w:t xml:space="preserve"> </w:t>
            </w:r>
          </w:p>
          <w:p w:rsidR="00524F01" w:rsidRPr="00D3587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Всего ауд. работа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час.</w:t>
            </w:r>
          </w:p>
        </w:tc>
      </w:tr>
      <w:tr w:rsidR="00524F01" w:rsidRPr="00D3587E" w:rsidTr="008924D8">
        <w:trPr>
          <w:cantSplit/>
          <w:trHeight w:val="145"/>
          <w:jc w:val="center"/>
        </w:trPr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C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70  – 79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F01" w:rsidRPr="00D3587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СРС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524F01" w:rsidRPr="00D3587E" w:rsidTr="008924D8">
        <w:trPr>
          <w:cantSplit/>
          <w:trHeight w:val="167"/>
          <w:jc w:val="center"/>
        </w:trPr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</w:t>
            </w:r>
            <w:proofErr w:type="spellStart"/>
            <w:r w:rsidRPr="00D3587E">
              <w:rPr>
                <w:color w:val="auto"/>
                <w:sz w:val="18"/>
                <w:szCs w:val="18"/>
              </w:rPr>
              <w:t>Удовл</w:t>
            </w:r>
            <w:proofErr w:type="spellEnd"/>
            <w:r w:rsidRPr="00D3587E">
              <w:rPr>
                <w:color w:val="auto"/>
                <w:sz w:val="18"/>
                <w:szCs w:val="18"/>
              </w:rPr>
              <w:t>.»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65  – 69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F01" w:rsidRPr="00D3587E" w:rsidRDefault="00524F01" w:rsidP="008924D8">
            <w:pPr>
              <w:pStyle w:val="a3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ИТОГО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108</w:t>
            </w:r>
          </w:p>
          <w:p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 xml:space="preserve">  час.</w:t>
            </w:r>
          </w:p>
          <w:p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</w:p>
        </w:tc>
      </w:tr>
      <w:tr w:rsidR="00524F01" w:rsidRPr="00D3587E" w:rsidTr="008924D8">
        <w:trPr>
          <w:cantSplit/>
          <w:trHeight w:val="300"/>
          <w:jc w:val="center"/>
        </w:trPr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55  – 64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F01" w:rsidRPr="00D3587E" w:rsidRDefault="00524F01" w:rsidP="008924D8">
            <w:pPr>
              <w:pStyle w:val="a3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commentRangeStart w:id="0"/>
          </w:p>
        </w:tc>
        <w:commentRangeEnd w:id="0"/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rStyle w:val="a8"/>
                <w:rFonts w:eastAsiaTheme="minorHAnsi" w:cstheme="minorBidi"/>
                <w:color w:val="auto"/>
                <w:spacing w:val="0"/>
                <w:lang w:eastAsia="en-US"/>
              </w:rPr>
              <w:commentReference w:id="0"/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proofErr w:type="spellStart"/>
            <w:r w:rsidRPr="00D3587E">
              <w:rPr>
                <w:b/>
                <w:color w:val="auto"/>
                <w:sz w:val="18"/>
                <w:szCs w:val="18"/>
              </w:rPr>
              <w:t>з.е</w:t>
            </w:r>
            <w:proofErr w:type="spellEnd"/>
            <w:r w:rsidRPr="00D3587E">
              <w:rPr>
                <w:b/>
                <w:color w:val="auto"/>
                <w:sz w:val="18"/>
                <w:szCs w:val="18"/>
              </w:rPr>
              <w:t>.</w:t>
            </w:r>
          </w:p>
        </w:tc>
      </w:tr>
      <w:tr w:rsidR="00524F01" w:rsidRPr="007549C2" w:rsidTr="008924D8">
        <w:trPr>
          <w:cantSplit/>
          <w:trHeight w:val="70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7549C2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Зачтено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7549C2" w:rsidRDefault="00524F01" w:rsidP="008924D8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7549C2">
              <w:rPr>
                <w:color w:val="auto"/>
                <w:sz w:val="18"/>
                <w:szCs w:val="18"/>
                <w:lang w:val="en-US"/>
              </w:rPr>
              <w:t>P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7549C2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55 - 100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F01" w:rsidRPr="007549C2" w:rsidRDefault="00524F01" w:rsidP="008924D8">
            <w:pPr>
              <w:pStyle w:val="a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F01" w:rsidRPr="007549C2" w:rsidRDefault="00524F01" w:rsidP="008924D8">
            <w:pPr>
              <w:pStyle w:val="a3"/>
              <w:rPr>
                <w:color w:val="auto"/>
                <w:sz w:val="18"/>
                <w:szCs w:val="18"/>
              </w:rPr>
            </w:pPr>
          </w:p>
        </w:tc>
        <w:tc>
          <w:tcPr>
            <w:tcW w:w="66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F01" w:rsidRPr="007549C2" w:rsidRDefault="00524F01" w:rsidP="008924D8">
            <w:pPr>
              <w:pStyle w:val="a3"/>
              <w:rPr>
                <w:color w:val="auto"/>
                <w:sz w:val="18"/>
                <w:szCs w:val="18"/>
              </w:rPr>
            </w:pPr>
          </w:p>
        </w:tc>
      </w:tr>
      <w:tr w:rsidR="00524F01" w:rsidRPr="007549C2" w:rsidTr="008924D8">
        <w:trPr>
          <w:cantSplit/>
          <w:trHeight w:val="10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7549C2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 xml:space="preserve">Неудовлетворительно / </w:t>
            </w:r>
            <w:proofErr w:type="spellStart"/>
            <w:r w:rsidRPr="007549C2">
              <w:rPr>
                <w:color w:val="auto"/>
                <w:sz w:val="18"/>
                <w:szCs w:val="18"/>
              </w:rPr>
              <w:t>незачтено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7549C2" w:rsidRDefault="00524F01" w:rsidP="008924D8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7549C2">
              <w:rPr>
                <w:color w:val="auto"/>
                <w:sz w:val="18"/>
                <w:szCs w:val="18"/>
                <w:lang w:val="en-US"/>
              </w:rPr>
              <w:t>F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01" w:rsidRPr="007549C2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0 - 54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F01" w:rsidRPr="007549C2" w:rsidRDefault="00524F01" w:rsidP="008924D8">
            <w:pPr>
              <w:pStyle w:val="a3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F01" w:rsidRPr="007549C2" w:rsidRDefault="00524F01" w:rsidP="008924D8">
            <w:pPr>
              <w:pStyle w:val="a3"/>
              <w:rPr>
                <w:color w:val="auto"/>
                <w:sz w:val="18"/>
                <w:szCs w:val="18"/>
              </w:rPr>
            </w:pPr>
          </w:p>
        </w:tc>
        <w:tc>
          <w:tcPr>
            <w:tcW w:w="6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F01" w:rsidRPr="007549C2" w:rsidRDefault="00524F01" w:rsidP="008924D8">
            <w:pPr>
              <w:pStyle w:val="a3"/>
              <w:rPr>
                <w:color w:val="auto"/>
                <w:sz w:val="18"/>
                <w:szCs w:val="18"/>
              </w:rPr>
            </w:pPr>
          </w:p>
        </w:tc>
      </w:tr>
    </w:tbl>
    <w:p w:rsidR="00524F01" w:rsidRPr="007549C2" w:rsidRDefault="00524F01" w:rsidP="00524F01">
      <w:pPr>
        <w:rPr>
          <w:rFonts w:cs="Times New Roman"/>
          <w:b/>
          <w:sz w:val="14"/>
          <w:szCs w:val="20"/>
          <w:lang w:val="en-US"/>
        </w:rPr>
      </w:pPr>
    </w:p>
    <w:p w:rsidR="00524F01" w:rsidRDefault="00524F01" w:rsidP="00524F01">
      <w:pPr>
        <w:rPr>
          <w:rFonts w:cs="Times New Roman"/>
          <w:b/>
          <w:sz w:val="20"/>
          <w:szCs w:val="20"/>
        </w:rPr>
      </w:pPr>
    </w:p>
    <w:p w:rsidR="00524F01" w:rsidRPr="00434690" w:rsidRDefault="00524F01" w:rsidP="00524F01">
      <w:pPr>
        <w:rPr>
          <w:rFonts w:cs="Times New Roman"/>
          <w:sz w:val="20"/>
          <w:szCs w:val="20"/>
        </w:rPr>
      </w:pPr>
      <w:r w:rsidRPr="00434690">
        <w:rPr>
          <w:rFonts w:cs="Times New Roman"/>
          <w:b/>
          <w:sz w:val="20"/>
          <w:szCs w:val="20"/>
        </w:rPr>
        <w:t xml:space="preserve">Результаты </w:t>
      </w:r>
      <w:proofErr w:type="gramStart"/>
      <w:r w:rsidRPr="00434690">
        <w:rPr>
          <w:rFonts w:cs="Times New Roman"/>
          <w:b/>
          <w:sz w:val="20"/>
          <w:szCs w:val="20"/>
        </w:rPr>
        <w:t>обучения по дисциплине</w:t>
      </w:r>
      <w:proofErr w:type="gramEnd"/>
      <w:r w:rsidRPr="00434690">
        <w:rPr>
          <w:rFonts w:cs="Times New Roman"/>
          <w:sz w:val="20"/>
          <w:szCs w:val="20"/>
        </w:rPr>
        <w:t>:</w:t>
      </w:r>
    </w:p>
    <w:tbl>
      <w:tblPr>
        <w:tblStyle w:val="a5"/>
        <w:tblW w:w="5000" w:type="pct"/>
        <w:tblLook w:val="04A0"/>
      </w:tblPr>
      <w:tblGrid>
        <w:gridCol w:w="676"/>
        <w:gridCol w:w="8895"/>
      </w:tblGrid>
      <w:tr w:rsidR="00524F01" w:rsidRPr="00434690" w:rsidTr="00EE2D39">
        <w:tc>
          <w:tcPr>
            <w:tcW w:w="353" w:type="pct"/>
          </w:tcPr>
          <w:p w:rsidR="00524F01" w:rsidRPr="00434690" w:rsidRDefault="00524F01" w:rsidP="008924D8">
            <w:pPr>
              <w:rPr>
                <w:b/>
                <w:sz w:val="20"/>
              </w:rPr>
            </w:pPr>
            <w:r w:rsidRPr="00434690">
              <w:rPr>
                <w:sz w:val="20"/>
              </w:rPr>
              <w:t>РД</w:t>
            </w:r>
            <w:r w:rsidR="00EE2D39">
              <w:rPr>
                <w:sz w:val="20"/>
              </w:rPr>
              <w:t>-</w:t>
            </w:r>
            <w:r w:rsidRPr="00434690">
              <w:rPr>
                <w:sz w:val="20"/>
              </w:rPr>
              <w:t>1</w:t>
            </w:r>
          </w:p>
        </w:tc>
        <w:tc>
          <w:tcPr>
            <w:tcW w:w="4647" w:type="pct"/>
          </w:tcPr>
          <w:p w:rsidR="00524F01" w:rsidRPr="00EE2D39" w:rsidRDefault="00EE2D39" w:rsidP="00EE2D39">
            <w:pPr>
              <w:jc w:val="both"/>
              <w:rPr>
                <w:b/>
                <w:color w:val="FF0000"/>
                <w:sz w:val="20"/>
              </w:rPr>
            </w:pPr>
            <w:r w:rsidRPr="00EE2D39">
              <w:rPr>
                <w:sz w:val="20"/>
              </w:rPr>
              <w:t>Выполнять поиск, отбор, анализ, интерпретацию информации на иностранном языке необходимой для решения поставленных задач с использованием поисковых систем и баз данных и применять знание лексики, грамматики, синтаксиса, морфологии современного иностранного языка для представления результатов анализа и обработки этой информации.</w:t>
            </w:r>
          </w:p>
        </w:tc>
      </w:tr>
      <w:tr w:rsidR="00524F01" w:rsidRPr="00434690" w:rsidTr="00EE2D39">
        <w:tc>
          <w:tcPr>
            <w:tcW w:w="353" w:type="pct"/>
          </w:tcPr>
          <w:p w:rsidR="00524F01" w:rsidRPr="00434690" w:rsidRDefault="00524F01" w:rsidP="008924D8">
            <w:pPr>
              <w:rPr>
                <w:b/>
                <w:sz w:val="20"/>
              </w:rPr>
            </w:pPr>
            <w:r w:rsidRPr="00434690">
              <w:rPr>
                <w:sz w:val="20"/>
              </w:rPr>
              <w:t>РД</w:t>
            </w:r>
            <w:r w:rsidR="00EE2D39">
              <w:rPr>
                <w:sz w:val="20"/>
              </w:rPr>
              <w:t>-</w:t>
            </w:r>
            <w:r w:rsidRPr="00434690">
              <w:rPr>
                <w:sz w:val="20"/>
              </w:rPr>
              <w:t>2</w:t>
            </w:r>
          </w:p>
        </w:tc>
        <w:tc>
          <w:tcPr>
            <w:tcW w:w="4647" w:type="pct"/>
          </w:tcPr>
          <w:p w:rsidR="00524F01" w:rsidRPr="00EE2D39" w:rsidRDefault="00EE2D39" w:rsidP="00EE2D39">
            <w:pPr>
              <w:jc w:val="both"/>
              <w:rPr>
                <w:b/>
                <w:color w:val="FF0000"/>
                <w:sz w:val="20"/>
              </w:rPr>
            </w:pPr>
            <w:r w:rsidRPr="00EE2D39">
              <w:rPr>
                <w:sz w:val="20"/>
              </w:rPr>
              <w:t xml:space="preserve">Выполнять анализ и обработку информации, извлеченной из устных и письменных текстов (монологического и диалогического характера) </w:t>
            </w:r>
            <w:proofErr w:type="spellStart"/>
            <w:r w:rsidRPr="00EE2D39">
              <w:rPr>
                <w:sz w:val="20"/>
              </w:rPr>
              <w:t>социо-культурной</w:t>
            </w:r>
            <w:proofErr w:type="spellEnd"/>
            <w:r w:rsidRPr="00EE2D39">
              <w:rPr>
                <w:sz w:val="20"/>
              </w:rPr>
              <w:t>, социально-бытовой и обще-профессиональной тематики на иностранном языке и применять знание лексики, грамматики и синтаксических структур для передачи их содержания.</w:t>
            </w:r>
          </w:p>
        </w:tc>
      </w:tr>
      <w:tr w:rsidR="00524F01" w:rsidRPr="00434690" w:rsidTr="00EE2D39">
        <w:tc>
          <w:tcPr>
            <w:tcW w:w="353" w:type="pct"/>
          </w:tcPr>
          <w:p w:rsidR="00524F01" w:rsidRPr="00434690" w:rsidRDefault="00524F01" w:rsidP="008924D8">
            <w:pPr>
              <w:rPr>
                <w:sz w:val="20"/>
              </w:rPr>
            </w:pPr>
            <w:r w:rsidRPr="00434690">
              <w:rPr>
                <w:sz w:val="20"/>
              </w:rPr>
              <w:t>РД</w:t>
            </w:r>
            <w:r w:rsidR="00EE2D39">
              <w:rPr>
                <w:sz w:val="20"/>
              </w:rPr>
              <w:t>-</w:t>
            </w:r>
            <w:r w:rsidRPr="00434690">
              <w:rPr>
                <w:sz w:val="20"/>
              </w:rPr>
              <w:t>3</w:t>
            </w:r>
          </w:p>
        </w:tc>
        <w:tc>
          <w:tcPr>
            <w:tcW w:w="4647" w:type="pct"/>
          </w:tcPr>
          <w:p w:rsidR="00524F01" w:rsidRPr="00EE2D39" w:rsidRDefault="00EE2D39" w:rsidP="00EE2D39">
            <w:pPr>
              <w:jc w:val="both"/>
              <w:rPr>
                <w:b/>
                <w:color w:val="FF0000"/>
                <w:sz w:val="20"/>
              </w:rPr>
            </w:pPr>
            <w:r w:rsidRPr="00EE2D39">
              <w:rPr>
                <w:sz w:val="20"/>
              </w:rPr>
              <w:t>Применять навыки письменной речи для осуществления письменной коммуникации на иностранном языке в разных формах (эссе, письмо другу, деловая корреспонденция).</w:t>
            </w:r>
          </w:p>
        </w:tc>
      </w:tr>
      <w:tr w:rsidR="00EE2D39" w:rsidRPr="00434690" w:rsidTr="00EE2D39">
        <w:tc>
          <w:tcPr>
            <w:tcW w:w="353" w:type="pct"/>
          </w:tcPr>
          <w:p w:rsidR="00EE2D39" w:rsidRPr="00434690" w:rsidRDefault="00EE2D39" w:rsidP="008924D8">
            <w:pPr>
              <w:rPr>
                <w:sz w:val="20"/>
              </w:rPr>
            </w:pPr>
            <w:r>
              <w:rPr>
                <w:sz w:val="20"/>
              </w:rPr>
              <w:t>РД-4</w:t>
            </w:r>
          </w:p>
        </w:tc>
        <w:tc>
          <w:tcPr>
            <w:tcW w:w="4647" w:type="pct"/>
          </w:tcPr>
          <w:p w:rsidR="00EE2D39" w:rsidRPr="00EE2D39" w:rsidRDefault="00EE2D39" w:rsidP="00EE2D39">
            <w:pPr>
              <w:jc w:val="both"/>
              <w:rPr>
                <w:sz w:val="20"/>
              </w:rPr>
            </w:pPr>
            <w:r w:rsidRPr="00EE2D39">
              <w:rPr>
                <w:sz w:val="20"/>
              </w:rPr>
              <w:t>Применять навыки устной речи для осуществления корректной устной коммуникации на иностранном языке с использованием соответствующей лексики, грамматических категорий и структур, характерных для устного общения на иностранном языке.</w:t>
            </w:r>
          </w:p>
        </w:tc>
      </w:tr>
    </w:tbl>
    <w:p w:rsidR="00524F01" w:rsidRDefault="00524F01" w:rsidP="00524F01">
      <w:pPr>
        <w:rPr>
          <w:rFonts w:cs="Times New Roman"/>
          <w:b/>
          <w:sz w:val="20"/>
          <w:szCs w:val="20"/>
          <w:highlight w:val="yellow"/>
        </w:rPr>
      </w:pPr>
      <w:r w:rsidRPr="002E732E">
        <w:rPr>
          <w:rFonts w:cs="Times New Roman"/>
          <w:b/>
          <w:sz w:val="20"/>
          <w:szCs w:val="20"/>
        </w:rPr>
        <w:t xml:space="preserve"> </w:t>
      </w:r>
    </w:p>
    <w:p w:rsidR="00524F01" w:rsidRDefault="00524F01" w:rsidP="00524F01">
      <w:pPr>
        <w:jc w:val="center"/>
        <w:rPr>
          <w:rFonts w:cs="Times New Roman"/>
          <w:b/>
          <w:sz w:val="20"/>
          <w:szCs w:val="20"/>
        </w:rPr>
      </w:pPr>
    </w:p>
    <w:p w:rsidR="00524F01" w:rsidRPr="00EE2D39" w:rsidRDefault="00524F01" w:rsidP="00524F01">
      <w:pPr>
        <w:jc w:val="center"/>
        <w:rPr>
          <w:rFonts w:cs="Times New Roman"/>
          <w:b/>
          <w:sz w:val="20"/>
          <w:szCs w:val="20"/>
          <w:lang w:val="en-US"/>
        </w:rPr>
      </w:pPr>
      <w:r w:rsidRPr="00EE2D39">
        <w:rPr>
          <w:rFonts w:cs="Times New Roman"/>
          <w:b/>
          <w:sz w:val="20"/>
          <w:szCs w:val="20"/>
        </w:rPr>
        <w:t>Оценочные мероприятия:</w:t>
      </w:r>
    </w:p>
    <w:p w:rsidR="00524F01" w:rsidRPr="00EE2D39" w:rsidRDefault="00524F01" w:rsidP="00524F01">
      <w:pPr>
        <w:jc w:val="center"/>
        <w:rPr>
          <w:rFonts w:cs="Times New Roman"/>
          <w:b/>
          <w:sz w:val="20"/>
          <w:szCs w:val="20"/>
          <w:lang w:val="en-US"/>
        </w:rPr>
      </w:pPr>
    </w:p>
    <w:tbl>
      <w:tblPr>
        <w:tblStyle w:val="a5"/>
        <w:tblW w:w="257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98"/>
        <w:gridCol w:w="2912"/>
        <w:gridCol w:w="709"/>
        <w:gridCol w:w="708"/>
      </w:tblGrid>
      <w:tr w:rsidR="00524F01" w:rsidRPr="00EE2D39" w:rsidTr="0098278C"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:rsidR="00524F01" w:rsidRDefault="00524F01" w:rsidP="008924D8">
            <w:pPr>
              <w:jc w:val="center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Для дисциплин с формой контроля – зачет (дифференцированный зачет)</w:t>
            </w:r>
          </w:p>
          <w:p w:rsidR="00EE2D39" w:rsidRPr="00EE2D39" w:rsidRDefault="00EE2D39" w:rsidP="008924D8">
            <w:pPr>
              <w:jc w:val="center"/>
              <w:rPr>
                <w:b/>
                <w:sz w:val="20"/>
              </w:rPr>
            </w:pPr>
          </w:p>
        </w:tc>
      </w:tr>
      <w:tr w:rsidR="00524F01" w:rsidRPr="00EE2D39" w:rsidTr="0098278C">
        <w:tc>
          <w:tcPr>
            <w:tcW w:w="3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01" w:rsidRPr="00EE2D39" w:rsidRDefault="00524F01" w:rsidP="008924D8">
            <w:pPr>
              <w:jc w:val="center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Оценочные мероприятия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01" w:rsidRPr="00EE2D39" w:rsidRDefault="00524F01" w:rsidP="008924D8">
            <w:pPr>
              <w:jc w:val="center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Кол-во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01" w:rsidRPr="00EE2D39" w:rsidRDefault="00524F01" w:rsidP="008924D8">
            <w:pPr>
              <w:jc w:val="center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Баллы</w:t>
            </w:r>
          </w:p>
        </w:tc>
      </w:tr>
      <w:tr w:rsidR="00524F01" w:rsidRPr="00EE2D39" w:rsidTr="0098278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01" w:rsidRPr="00EE2D39" w:rsidRDefault="00524F01" w:rsidP="008924D8">
            <w:pPr>
              <w:jc w:val="center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Текущий контроль:</w:t>
            </w:r>
          </w:p>
        </w:tc>
      </w:tr>
      <w:tr w:rsidR="0098278C" w:rsidRPr="00EE2D39" w:rsidTr="0098278C"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01" w:rsidRPr="00EE2D39" w:rsidRDefault="00524F01" w:rsidP="008924D8">
            <w:pPr>
              <w:tabs>
                <w:tab w:val="left" w:pos="1548"/>
              </w:tabs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ТК</w:t>
            </w:r>
            <w:proofErr w:type="gramStart"/>
            <w:r w:rsidRPr="00EE2D39">
              <w:rPr>
                <w:b/>
                <w:sz w:val="20"/>
              </w:rPr>
              <w:t>1</w:t>
            </w:r>
            <w:proofErr w:type="gramEnd"/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01" w:rsidRPr="00EE2D39" w:rsidRDefault="0098278C" w:rsidP="008924D8">
            <w:pPr>
              <w:tabs>
                <w:tab w:val="left" w:pos="1548"/>
              </w:tabs>
              <w:rPr>
                <w:sz w:val="20"/>
              </w:rPr>
            </w:pPr>
            <w:r>
              <w:rPr>
                <w:sz w:val="20"/>
              </w:rPr>
              <w:t>Активная работа на занятиях</w:t>
            </w:r>
            <w:bookmarkStart w:id="1" w:name="_GoBack"/>
            <w:bookmarkEnd w:id="1"/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01" w:rsidRPr="00EE2D39" w:rsidRDefault="00524F01" w:rsidP="008924D8">
            <w:pPr>
              <w:jc w:val="center"/>
              <w:rPr>
                <w:sz w:val="20"/>
              </w:rPr>
            </w:pPr>
            <w:r w:rsidRPr="00EE2D39">
              <w:rPr>
                <w:sz w:val="20"/>
              </w:rPr>
              <w:t>3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01" w:rsidRPr="00EE2D39" w:rsidRDefault="00524F01" w:rsidP="008924D8">
            <w:pPr>
              <w:jc w:val="center"/>
              <w:rPr>
                <w:sz w:val="20"/>
              </w:rPr>
            </w:pPr>
            <w:r w:rsidRPr="00EE2D39">
              <w:rPr>
                <w:sz w:val="20"/>
              </w:rPr>
              <w:t>18</w:t>
            </w:r>
          </w:p>
        </w:tc>
      </w:tr>
      <w:tr w:rsidR="0098278C" w:rsidRPr="00EE2D39" w:rsidTr="0098278C"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01" w:rsidRPr="00EE2D39" w:rsidRDefault="00524F01" w:rsidP="008924D8">
            <w:pPr>
              <w:tabs>
                <w:tab w:val="left" w:pos="1548"/>
              </w:tabs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ТК</w:t>
            </w:r>
            <w:proofErr w:type="gramStart"/>
            <w:r w:rsidRPr="00EE2D39">
              <w:rPr>
                <w:b/>
                <w:sz w:val="20"/>
              </w:rPr>
              <w:t>2</w:t>
            </w:r>
            <w:proofErr w:type="gramEnd"/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01" w:rsidRPr="00EE2D39" w:rsidRDefault="00524F01" w:rsidP="008924D8">
            <w:pPr>
              <w:tabs>
                <w:tab w:val="left" w:pos="1548"/>
              </w:tabs>
              <w:rPr>
                <w:sz w:val="20"/>
              </w:rPr>
            </w:pPr>
            <w:r w:rsidRPr="00EE2D39">
              <w:rPr>
                <w:sz w:val="20"/>
              </w:rPr>
              <w:t>Выполнение контрольных работ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01" w:rsidRPr="00EE2D39" w:rsidRDefault="00524F01" w:rsidP="008924D8">
            <w:pPr>
              <w:jc w:val="center"/>
              <w:rPr>
                <w:sz w:val="20"/>
              </w:rPr>
            </w:pPr>
            <w:r w:rsidRPr="00EE2D39">
              <w:rPr>
                <w:sz w:val="20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01" w:rsidRPr="00EE2D39" w:rsidRDefault="00524F01" w:rsidP="008924D8">
            <w:pPr>
              <w:jc w:val="center"/>
              <w:rPr>
                <w:sz w:val="20"/>
              </w:rPr>
            </w:pPr>
            <w:r w:rsidRPr="00EE2D39">
              <w:rPr>
                <w:sz w:val="20"/>
              </w:rPr>
              <w:t>82</w:t>
            </w:r>
          </w:p>
        </w:tc>
      </w:tr>
      <w:tr w:rsidR="0098278C" w:rsidRPr="00EE2D39" w:rsidTr="0098278C"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01" w:rsidRPr="00EE2D39" w:rsidRDefault="00524F01" w:rsidP="008924D8">
            <w:pPr>
              <w:tabs>
                <w:tab w:val="left" w:pos="1548"/>
              </w:tabs>
              <w:jc w:val="right"/>
              <w:rPr>
                <w:b/>
                <w:sz w:val="20"/>
              </w:rPr>
            </w:pPr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24F01" w:rsidRPr="00EE2D39" w:rsidRDefault="00524F01" w:rsidP="008924D8">
            <w:pPr>
              <w:tabs>
                <w:tab w:val="left" w:pos="1548"/>
              </w:tabs>
              <w:jc w:val="right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ИТОГО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24F01" w:rsidRPr="00EE2D39" w:rsidRDefault="00524F01" w:rsidP="008924D8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24F01" w:rsidRPr="00EE2D39" w:rsidRDefault="00524F01" w:rsidP="008924D8">
            <w:pPr>
              <w:jc w:val="center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100</w:t>
            </w:r>
          </w:p>
        </w:tc>
      </w:tr>
    </w:tbl>
    <w:p w:rsidR="00524F01" w:rsidRPr="00EE2D39" w:rsidRDefault="00524F01" w:rsidP="00524F01">
      <w:pPr>
        <w:rPr>
          <w:rFonts w:cs="Times New Roman"/>
          <w:sz w:val="20"/>
          <w:szCs w:val="20"/>
        </w:rPr>
      </w:pPr>
    </w:p>
    <w:p w:rsidR="00524F01" w:rsidRPr="00EE2D39" w:rsidRDefault="00524F01" w:rsidP="00524F01">
      <w:pPr>
        <w:rPr>
          <w:rFonts w:cs="Times New Roman"/>
          <w:sz w:val="20"/>
          <w:szCs w:val="20"/>
        </w:rPr>
      </w:pPr>
    </w:p>
    <w:p w:rsidR="00524F01" w:rsidRDefault="00524F01" w:rsidP="00524F01">
      <w:pPr>
        <w:rPr>
          <w:rFonts w:cs="Times New Roman"/>
          <w:b/>
          <w:sz w:val="20"/>
          <w:szCs w:val="20"/>
        </w:rPr>
      </w:pPr>
    </w:p>
    <w:p w:rsidR="00524F01" w:rsidRDefault="00524F01" w:rsidP="00524F01">
      <w:pPr>
        <w:rPr>
          <w:rFonts w:cs="Times New Roman"/>
          <w:b/>
          <w:sz w:val="20"/>
          <w:szCs w:val="20"/>
        </w:rPr>
      </w:pPr>
    </w:p>
    <w:p w:rsidR="00524F01" w:rsidRDefault="00524F01" w:rsidP="00524F01">
      <w:pPr>
        <w:rPr>
          <w:rFonts w:cs="Times New Roman"/>
          <w:b/>
          <w:sz w:val="20"/>
          <w:szCs w:val="20"/>
        </w:rPr>
      </w:pPr>
    </w:p>
    <w:p w:rsidR="00524F01" w:rsidRDefault="00524F01" w:rsidP="00524F01">
      <w:pPr>
        <w:rPr>
          <w:rFonts w:cs="Times New Roman"/>
          <w:b/>
          <w:sz w:val="20"/>
          <w:szCs w:val="20"/>
        </w:rPr>
      </w:pPr>
    </w:p>
    <w:p w:rsidR="00524F01" w:rsidRDefault="00524F01" w:rsidP="00524F01">
      <w:pPr>
        <w:rPr>
          <w:rFonts w:cs="Times New Roman"/>
          <w:b/>
          <w:sz w:val="20"/>
          <w:szCs w:val="20"/>
        </w:rPr>
      </w:pPr>
    </w:p>
    <w:p w:rsidR="00524F01" w:rsidRDefault="00524F01" w:rsidP="00524F01">
      <w:pPr>
        <w:rPr>
          <w:rFonts w:cs="Times New Roman"/>
          <w:b/>
          <w:sz w:val="20"/>
          <w:szCs w:val="20"/>
        </w:rPr>
      </w:pPr>
    </w:p>
    <w:tbl>
      <w:tblPr>
        <w:tblW w:w="5093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520"/>
        <w:gridCol w:w="445"/>
        <w:gridCol w:w="4110"/>
        <w:gridCol w:w="385"/>
        <w:gridCol w:w="393"/>
        <w:gridCol w:w="1041"/>
        <w:gridCol w:w="520"/>
        <w:gridCol w:w="650"/>
        <w:gridCol w:w="654"/>
        <w:gridCol w:w="508"/>
      </w:tblGrid>
      <w:tr w:rsidR="00524F01" w:rsidRPr="00796A2D" w:rsidTr="008924D8">
        <w:trPr>
          <w:cantSplit/>
          <w:trHeight w:val="242"/>
          <w:tblHeader/>
        </w:trPr>
        <w:tc>
          <w:tcPr>
            <w:tcW w:w="188" w:type="pct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524F01" w:rsidRPr="00796A2D" w:rsidRDefault="00524F01" w:rsidP="008924D8">
            <w:pPr>
              <w:ind w:left="113" w:right="113"/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lastRenderedPageBreak/>
              <w:t>Неделя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</w:tcBorders>
            <w:vAlign w:val="center"/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Дата начала недели</w:t>
            </w:r>
          </w:p>
        </w:tc>
        <w:tc>
          <w:tcPr>
            <w:tcW w:w="232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</w:tcPr>
          <w:p w:rsidR="00524F01" w:rsidRPr="00796A2D" w:rsidRDefault="00524F01" w:rsidP="008924D8">
            <w:pPr>
              <w:ind w:left="113" w:right="113"/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 xml:space="preserve">Результат </w:t>
            </w:r>
            <w:proofErr w:type="gramStart"/>
            <w:r w:rsidRPr="00796A2D">
              <w:rPr>
                <w:rFonts w:eastAsia="Calibri" w:cs="Times New Roman"/>
                <w:b/>
                <w:sz w:val="14"/>
                <w:szCs w:val="16"/>
              </w:rPr>
              <w:t>обучения по дисциплине</w:t>
            </w:r>
            <w:proofErr w:type="gramEnd"/>
          </w:p>
        </w:tc>
        <w:tc>
          <w:tcPr>
            <w:tcW w:w="214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 xml:space="preserve">Учебная деятельность </w:t>
            </w:r>
          </w:p>
        </w:tc>
        <w:tc>
          <w:tcPr>
            <w:tcW w:w="40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Кол-во часов</w:t>
            </w:r>
          </w:p>
        </w:tc>
        <w:tc>
          <w:tcPr>
            <w:tcW w:w="543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Оценочное  мероприятие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Кол-во баллов</w:t>
            </w:r>
          </w:p>
        </w:tc>
        <w:tc>
          <w:tcPr>
            <w:tcW w:w="945" w:type="pct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Информационное обеспечение</w:t>
            </w:r>
          </w:p>
        </w:tc>
      </w:tr>
      <w:tr w:rsidR="00524F01" w:rsidRPr="00796A2D" w:rsidTr="008924D8">
        <w:trPr>
          <w:cantSplit/>
          <w:trHeight w:val="820"/>
          <w:tblHeader/>
        </w:trPr>
        <w:tc>
          <w:tcPr>
            <w:tcW w:w="188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524F01" w:rsidRPr="00796A2D" w:rsidRDefault="00524F01" w:rsidP="008924D8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71" w:type="pct"/>
            <w:vMerge/>
            <w:tcBorders>
              <w:bottom w:val="single" w:sz="12" w:space="0" w:color="auto"/>
            </w:tcBorders>
          </w:tcPr>
          <w:p w:rsidR="00524F01" w:rsidRPr="00796A2D" w:rsidRDefault="00524F01" w:rsidP="008924D8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32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24F01" w:rsidRPr="00796A2D" w:rsidRDefault="00524F01" w:rsidP="008924D8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144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24F01" w:rsidRPr="00796A2D" w:rsidRDefault="00524F01" w:rsidP="008924D8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01" w:type="pct"/>
            <w:tcBorders>
              <w:left w:val="single" w:sz="12" w:space="0" w:color="auto"/>
              <w:bottom w:val="single" w:sz="12" w:space="0" w:color="auto"/>
            </w:tcBorders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Ауд.</w:t>
            </w:r>
          </w:p>
        </w:tc>
        <w:tc>
          <w:tcPr>
            <w:tcW w:w="205" w:type="pct"/>
            <w:tcBorders>
              <w:bottom w:val="single" w:sz="12" w:space="0" w:color="auto"/>
              <w:right w:val="single" w:sz="12" w:space="0" w:color="auto"/>
            </w:tcBorders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Сам.</w:t>
            </w:r>
          </w:p>
        </w:tc>
        <w:tc>
          <w:tcPr>
            <w:tcW w:w="54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339" w:type="pct"/>
            <w:tcBorders>
              <w:bottom w:val="single" w:sz="12" w:space="0" w:color="auto"/>
            </w:tcBorders>
            <w:vAlign w:val="center"/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Учебная</w:t>
            </w:r>
          </w:p>
          <w:p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литература</w:t>
            </w:r>
          </w:p>
        </w:tc>
        <w:tc>
          <w:tcPr>
            <w:tcW w:w="341" w:type="pct"/>
            <w:tcBorders>
              <w:bottom w:val="single" w:sz="12" w:space="0" w:color="auto"/>
            </w:tcBorders>
            <w:vAlign w:val="center"/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Интернет-ресурсы</w:t>
            </w:r>
          </w:p>
        </w:tc>
        <w:tc>
          <w:tcPr>
            <w:tcW w:w="265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Видео-ресурсы</w:t>
            </w:r>
          </w:p>
        </w:tc>
      </w:tr>
      <w:tr w:rsidR="00524F01" w:rsidRPr="00796A2D" w:rsidTr="008924D8">
        <w:trPr>
          <w:trHeight w:val="275"/>
        </w:trPr>
        <w:tc>
          <w:tcPr>
            <w:tcW w:w="188" w:type="pct"/>
            <w:tcBorders>
              <w:left w:val="single" w:sz="12" w:space="0" w:color="auto"/>
            </w:tcBorders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71" w:type="pct"/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32" w:type="pct"/>
            <w:tcBorders>
              <w:right w:val="single" w:sz="12" w:space="0" w:color="auto"/>
            </w:tcBorders>
          </w:tcPr>
          <w:p w:rsidR="00524F01" w:rsidRPr="00796A2D" w:rsidRDefault="00524F01" w:rsidP="008924D8">
            <w:pPr>
              <w:jc w:val="center"/>
              <w:rPr>
                <w:b/>
                <w:sz w:val="18"/>
                <w:szCs w:val="18"/>
              </w:rPr>
            </w:pPr>
            <w:r w:rsidRPr="00796A2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left w:val="single" w:sz="12" w:space="0" w:color="auto"/>
            </w:tcBorders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05" w:type="pct"/>
            <w:tcBorders>
              <w:right w:val="single" w:sz="12" w:space="0" w:color="auto"/>
            </w:tcBorders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43" w:type="pct"/>
            <w:tcBorders>
              <w:left w:val="single" w:sz="12" w:space="0" w:color="auto"/>
            </w:tcBorders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39" w:type="pct"/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341" w:type="pct"/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65" w:type="pct"/>
            <w:tcBorders>
              <w:right w:val="single" w:sz="12" w:space="0" w:color="auto"/>
            </w:tcBorders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11</w:t>
            </w:r>
          </w:p>
        </w:tc>
      </w:tr>
      <w:tr w:rsidR="00524F01" w:rsidRPr="00796A2D" w:rsidTr="008924D8">
        <w:trPr>
          <w:trHeight w:val="296"/>
        </w:trPr>
        <w:tc>
          <w:tcPr>
            <w:tcW w:w="188" w:type="pct"/>
            <w:vMerge w:val="restart"/>
            <w:tcBorders>
              <w:left w:val="single" w:sz="12" w:space="0" w:color="auto"/>
            </w:tcBorders>
          </w:tcPr>
          <w:p w:rsidR="00524F01" w:rsidRPr="00796A2D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22</w:t>
            </w:r>
          </w:p>
        </w:tc>
        <w:tc>
          <w:tcPr>
            <w:tcW w:w="271" w:type="pct"/>
            <w:vMerge w:val="restart"/>
          </w:tcPr>
          <w:p w:rsidR="00524F01" w:rsidRPr="007F3363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right w:val="single" w:sz="12" w:space="0" w:color="auto"/>
            </w:tcBorders>
            <w:vAlign w:val="center"/>
          </w:tcPr>
          <w:p w:rsidR="00EE2D39" w:rsidRDefault="00EE2D39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  <w:p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  <w:p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  <w:r w:rsidR="00EE2D39">
              <w:rPr>
                <w:rFonts w:eastAsia="Calibri" w:cs="Times New Roman"/>
                <w:sz w:val="18"/>
                <w:szCs w:val="18"/>
              </w:rPr>
              <w:t xml:space="preserve"> РД</w:t>
            </w:r>
            <w:proofErr w:type="gramStart"/>
            <w:r w:rsidR="00EE2D39">
              <w:rPr>
                <w:rFonts w:eastAsia="Calibri" w:cs="Times New Roman"/>
                <w:sz w:val="18"/>
                <w:szCs w:val="18"/>
              </w:rPr>
              <w:t>4</w:t>
            </w:r>
            <w:proofErr w:type="gramEnd"/>
          </w:p>
          <w:p w:rsidR="00EE2D39" w:rsidRDefault="00EE2D39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24F01" w:rsidRPr="00EE2D39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EE2D39">
              <w:rPr>
                <w:rFonts w:eastAsia="Calibri" w:cs="Times New Roman"/>
                <w:sz w:val="18"/>
                <w:szCs w:val="18"/>
              </w:rPr>
              <w:t>Практическое занятие 1</w:t>
            </w:r>
          </w:p>
          <w:p w:rsidR="00524F01" w:rsidRPr="00EE2D39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EE2D39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Pr="00EE2D39">
              <w:rPr>
                <w:b/>
                <w:bCs/>
                <w:sz w:val="18"/>
                <w:szCs w:val="18"/>
              </w:rPr>
              <w:t>О себе</w:t>
            </w:r>
            <w:r w:rsidRPr="00EE2D39">
              <w:rPr>
                <w:b/>
                <w:sz w:val="18"/>
                <w:szCs w:val="18"/>
              </w:rPr>
              <w:t xml:space="preserve"> </w:t>
            </w:r>
          </w:p>
          <w:p w:rsidR="00EE2D39" w:rsidRPr="00EE2D39" w:rsidRDefault="00EE2D39" w:rsidP="00EE2D39">
            <w:pPr>
              <w:jc w:val="both"/>
              <w:rPr>
                <w:sz w:val="18"/>
                <w:szCs w:val="18"/>
              </w:rPr>
            </w:pPr>
            <w:proofErr w:type="gramStart"/>
            <w:r w:rsidRPr="00EE2D39">
              <w:rPr>
                <w:sz w:val="18"/>
                <w:szCs w:val="18"/>
              </w:rPr>
              <w:t xml:space="preserve">Лексика: знакомство, рассказ о себе, месте своего рождения, месте и цели пребывания в данный момент; даты и время; числительные; внешность; характер; погода; собственность; семья; путешествия, увлечения, развлечения и занятие спортом; распорядок дня; описание своей квартиры и классной комнаты;  воспоминания о прошлом, планы на будущее. </w:t>
            </w:r>
            <w:proofErr w:type="gramEnd"/>
          </w:p>
          <w:p w:rsidR="00EE2D39" w:rsidRPr="00EE2D39" w:rsidRDefault="00EE2D39" w:rsidP="00EE2D39">
            <w:pPr>
              <w:jc w:val="both"/>
              <w:rPr>
                <w:sz w:val="18"/>
                <w:szCs w:val="18"/>
              </w:rPr>
            </w:pPr>
            <w:r w:rsidRPr="00EE2D39">
              <w:rPr>
                <w:sz w:val="18"/>
                <w:szCs w:val="18"/>
              </w:rPr>
              <w:t xml:space="preserve">Грамматика: части речи и члены предложения; структура английского предложения (утвердительное, отрицательное, вопросительное); глаголы </w:t>
            </w:r>
            <w:proofErr w:type="spellStart"/>
            <w:r w:rsidRPr="00EE2D39">
              <w:rPr>
                <w:i/>
                <w:sz w:val="18"/>
                <w:szCs w:val="18"/>
              </w:rPr>
              <w:t>to</w:t>
            </w:r>
            <w:proofErr w:type="spellEnd"/>
            <w:r w:rsidRPr="00EE2D39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EE2D39">
              <w:rPr>
                <w:i/>
                <w:sz w:val="18"/>
                <w:szCs w:val="18"/>
              </w:rPr>
              <w:t>be</w:t>
            </w:r>
            <w:proofErr w:type="spellEnd"/>
            <w:r w:rsidRPr="00EE2D39">
              <w:rPr>
                <w:sz w:val="18"/>
                <w:szCs w:val="18"/>
              </w:rPr>
              <w:t xml:space="preserve">, </w:t>
            </w:r>
            <w:r w:rsidRPr="00EE2D39">
              <w:rPr>
                <w:i/>
                <w:sz w:val="18"/>
                <w:szCs w:val="18"/>
                <w:lang w:val="en-US"/>
              </w:rPr>
              <w:t>to</w:t>
            </w:r>
            <w:r w:rsidRPr="00EE2D39">
              <w:rPr>
                <w:i/>
                <w:sz w:val="18"/>
                <w:szCs w:val="18"/>
              </w:rPr>
              <w:t xml:space="preserve"> </w:t>
            </w:r>
            <w:r w:rsidRPr="00EE2D39">
              <w:rPr>
                <w:i/>
                <w:sz w:val="18"/>
                <w:szCs w:val="18"/>
                <w:lang w:val="en-US"/>
              </w:rPr>
              <w:t>have</w:t>
            </w:r>
            <w:r w:rsidRPr="00EE2D39">
              <w:rPr>
                <w:sz w:val="18"/>
                <w:szCs w:val="18"/>
              </w:rPr>
              <w:t xml:space="preserve">, </w:t>
            </w:r>
            <w:r w:rsidRPr="00EE2D39">
              <w:rPr>
                <w:i/>
                <w:sz w:val="18"/>
                <w:szCs w:val="18"/>
                <w:lang w:val="en-US"/>
              </w:rPr>
              <w:t>to</w:t>
            </w:r>
            <w:r w:rsidRPr="00EE2D39">
              <w:rPr>
                <w:i/>
                <w:sz w:val="18"/>
                <w:szCs w:val="18"/>
              </w:rPr>
              <w:t xml:space="preserve"> </w:t>
            </w:r>
            <w:r w:rsidRPr="00EE2D39">
              <w:rPr>
                <w:i/>
                <w:sz w:val="18"/>
                <w:szCs w:val="18"/>
                <w:lang w:val="en-US"/>
              </w:rPr>
              <w:t>do</w:t>
            </w:r>
            <w:r w:rsidRPr="00EE2D39">
              <w:rPr>
                <w:sz w:val="18"/>
                <w:szCs w:val="18"/>
              </w:rPr>
              <w:t>; модальные глаголы (</w:t>
            </w:r>
            <w:r w:rsidRPr="00EE2D39">
              <w:rPr>
                <w:i/>
                <w:sz w:val="18"/>
                <w:szCs w:val="18"/>
                <w:lang w:val="en-US"/>
              </w:rPr>
              <w:t>can</w:t>
            </w:r>
            <w:r w:rsidRPr="00EE2D39">
              <w:rPr>
                <w:i/>
                <w:sz w:val="18"/>
                <w:szCs w:val="18"/>
              </w:rPr>
              <w:t xml:space="preserve">, </w:t>
            </w:r>
            <w:r w:rsidRPr="00EE2D39">
              <w:rPr>
                <w:i/>
                <w:sz w:val="18"/>
                <w:szCs w:val="18"/>
                <w:lang w:val="en-US"/>
              </w:rPr>
              <w:t>may</w:t>
            </w:r>
            <w:r w:rsidRPr="00EE2D39">
              <w:rPr>
                <w:i/>
                <w:sz w:val="18"/>
                <w:szCs w:val="18"/>
              </w:rPr>
              <w:t xml:space="preserve">, </w:t>
            </w:r>
            <w:r w:rsidRPr="00EE2D39">
              <w:rPr>
                <w:i/>
                <w:sz w:val="18"/>
                <w:szCs w:val="18"/>
                <w:lang w:val="en-US"/>
              </w:rPr>
              <w:t>must</w:t>
            </w:r>
            <w:r w:rsidRPr="00EE2D39">
              <w:rPr>
                <w:sz w:val="18"/>
                <w:szCs w:val="18"/>
              </w:rPr>
              <w:t xml:space="preserve">); множественное число существительных; личные местоимения; притяжательные прилагательные; конструкция </w:t>
            </w:r>
            <w:r w:rsidRPr="00EE2D39">
              <w:rPr>
                <w:i/>
                <w:sz w:val="18"/>
                <w:szCs w:val="18"/>
                <w:lang w:val="en-US"/>
              </w:rPr>
              <w:t>there</w:t>
            </w:r>
            <w:r w:rsidRPr="00EE2D39">
              <w:rPr>
                <w:i/>
                <w:sz w:val="18"/>
                <w:szCs w:val="18"/>
              </w:rPr>
              <w:t xml:space="preserve"> </w:t>
            </w:r>
            <w:r w:rsidRPr="00EE2D39">
              <w:rPr>
                <w:i/>
                <w:sz w:val="18"/>
                <w:szCs w:val="18"/>
                <w:lang w:val="en-US"/>
              </w:rPr>
              <w:t>is</w:t>
            </w:r>
            <w:r w:rsidRPr="00EE2D39">
              <w:rPr>
                <w:i/>
                <w:sz w:val="18"/>
                <w:szCs w:val="18"/>
              </w:rPr>
              <w:t>/</w:t>
            </w:r>
            <w:r w:rsidRPr="00EE2D39">
              <w:rPr>
                <w:i/>
                <w:sz w:val="18"/>
                <w:szCs w:val="18"/>
                <w:lang w:val="en-US"/>
              </w:rPr>
              <w:t>are</w:t>
            </w:r>
            <w:r w:rsidRPr="00EE2D39">
              <w:rPr>
                <w:sz w:val="18"/>
                <w:szCs w:val="18"/>
              </w:rPr>
              <w:t xml:space="preserve">; степени сравнения прилагательных; предлоги места и времени; </w:t>
            </w:r>
            <w:proofErr w:type="spellStart"/>
            <w:proofErr w:type="gramStart"/>
            <w:r w:rsidRPr="00EE2D39">
              <w:rPr>
                <w:sz w:val="18"/>
                <w:szCs w:val="18"/>
              </w:rPr>
              <w:t>видо-временные</w:t>
            </w:r>
            <w:proofErr w:type="spellEnd"/>
            <w:proofErr w:type="gramEnd"/>
            <w:r w:rsidRPr="00EE2D39">
              <w:rPr>
                <w:sz w:val="18"/>
                <w:szCs w:val="18"/>
              </w:rPr>
              <w:t xml:space="preserve"> формы глагола: </w:t>
            </w:r>
            <w:r w:rsidRPr="00EE2D39">
              <w:rPr>
                <w:i/>
                <w:sz w:val="18"/>
                <w:szCs w:val="18"/>
                <w:lang w:val="en-US"/>
              </w:rPr>
              <w:t>Simple</w:t>
            </w:r>
            <w:r w:rsidRPr="00EE2D39">
              <w:rPr>
                <w:i/>
                <w:sz w:val="18"/>
                <w:szCs w:val="18"/>
              </w:rPr>
              <w:t>/</w:t>
            </w:r>
            <w:r w:rsidRPr="00EE2D39">
              <w:rPr>
                <w:i/>
                <w:sz w:val="18"/>
                <w:szCs w:val="18"/>
                <w:lang w:val="en-US"/>
              </w:rPr>
              <w:t>Continuous</w:t>
            </w:r>
            <w:r w:rsidRPr="00EE2D39">
              <w:rPr>
                <w:i/>
                <w:sz w:val="18"/>
                <w:szCs w:val="18"/>
              </w:rPr>
              <w:t xml:space="preserve"> </w:t>
            </w:r>
            <w:r w:rsidRPr="00EE2D39">
              <w:rPr>
                <w:i/>
                <w:sz w:val="18"/>
                <w:szCs w:val="18"/>
                <w:lang w:val="en-US"/>
              </w:rPr>
              <w:t>Tenses</w:t>
            </w:r>
            <w:r w:rsidRPr="00EE2D39">
              <w:rPr>
                <w:sz w:val="18"/>
                <w:szCs w:val="18"/>
              </w:rPr>
              <w:t>; способы образования будущего времени.</w:t>
            </w:r>
          </w:p>
          <w:p w:rsidR="00524F01" w:rsidRPr="00AA215F" w:rsidRDefault="00524F01" w:rsidP="008924D8">
            <w:pPr>
              <w:jc w:val="both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12" w:space="0" w:color="auto"/>
              <w:bottom w:val="single" w:sz="4" w:space="0" w:color="auto"/>
            </w:tcBorders>
          </w:tcPr>
          <w:p w:rsidR="00524F01" w:rsidRPr="00796A2D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  <w:tcBorders>
              <w:bottom w:val="single" w:sz="4" w:space="0" w:color="auto"/>
              <w:right w:val="single" w:sz="12" w:space="0" w:color="auto"/>
            </w:tcBorders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left w:val="single" w:sz="12" w:space="0" w:color="auto"/>
              <w:bottom w:val="single" w:sz="4" w:space="0" w:color="auto"/>
            </w:tcBorders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</w:tc>
        <w:tc>
          <w:tcPr>
            <w:tcW w:w="27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524F01" w:rsidRPr="00CB525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524F01" w:rsidRPr="006218A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524F01" w:rsidRDefault="00524F01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  <w:p w:rsidR="00524F01" w:rsidRPr="006218AE" w:rsidRDefault="00524F01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bottom w:val="single" w:sz="4" w:space="0" w:color="auto"/>
              <w:right w:val="single" w:sz="12" w:space="0" w:color="auto"/>
            </w:tcBorders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524F01" w:rsidRPr="00796A2D" w:rsidTr="008924D8">
        <w:trPr>
          <w:trHeight w:val="295"/>
        </w:trPr>
        <w:tc>
          <w:tcPr>
            <w:tcW w:w="188" w:type="pct"/>
            <w:vMerge/>
            <w:tcBorders>
              <w:left w:val="single" w:sz="12" w:space="0" w:color="auto"/>
            </w:tcBorders>
          </w:tcPr>
          <w:p w:rsidR="00524F01" w:rsidRPr="00796A2D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:rsidR="00524F01" w:rsidRPr="00796A2D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right w:val="single" w:sz="12" w:space="0" w:color="auto"/>
            </w:tcBorders>
            <w:vAlign w:val="center"/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524F01" w:rsidRPr="00AA215F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контрольной работы №</w:t>
            </w:r>
            <w:r>
              <w:rPr>
                <w:rFonts w:eastAsia="Calibri" w:cs="Times New Roman"/>
                <w:sz w:val="18"/>
                <w:szCs w:val="18"/>
              </w:rPr>
              <w:t>1.1</w:t>
            </w:r>
          </w:p>
        </w:tc>
        <w:tc>
          <w:tcPr>
            <w:tcW w:w="201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:rsidR="00524F01" w:rsidRPr="003849B3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543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27</w:t>
            </w:r>
          </w:p>
        </w:tc>
        <w:tc>
          <w:tcPr>
            <w:tcW w:w="339" w:type="pct"/>
            <w:shd w:val="clear" w:color="auto" w:fill="EAF1DD" w:themeFill="accent3" w:themeFillTint="33"/>
          </w:tcPr>
          <w:p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524F01" w:rsidRPr="00CB525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524F01" w:rsidRPr="006218A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524F01" w:rsidRDefault="00524F01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  <w:p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41" w:type="pct"/>
            <w:shd w:val="clear" w:color="auto" w:fill="EAF1DD" w:themeFill="accent3" w:themeFillTint="33"/>
          </w:tcPr>
          <w:p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524F01" w:rsidRPr="002E732E" w:rsidTr="008924D8">
        <w:trPr>
          <w:trHeight w:val="424"/>
        </w:trPr>
        <w:tc>
          <w:tcPr>
            <w:tcW w:w="188" w:type="pct"/>
            <w:vMerge w:val="restart"/>
            <w:tcBorders>
              <w:left w:val="single" w:sz="12" w:space="0" w:color="auto"/>
            </w:tcBorders>
          </w:tcPr>
          <w:p w:rsidR="00524F01" w:rsidRPr="00AD1941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23</w:t>
            </w:r>
          </w:p>
        </w:tc>
        <w:tc>
          <w:tcPr>
            <w:tcW w:w="271" w:type="pct"/>
            <w:vMerge w:val="restart"/>
          </w:tcPr>
          <w:p w:rsidR="00524F01" w:rsidRPr="00796A2D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right w:val="single" w:sz="12" w:space="0" w:color="auto"/>
            </w:tcBorders>
            <w:vAlign w:val="center"/>
          </w:tcPr>
          <w:p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  <w:p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  <w:p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  <w:r w:rsidR="00EE2D39">
              <w:rPr>
                <w:rFonts w:eastAsia="Calibri" w:cs="Times New Roman"/>
                <w:sz w:val="18"/>
                <w:szCs w:val="18"/>
              </w:rPr>
              <w:t xml:space="preserve"> РД</w:t>
            </w:r>
            <w:proofErr w:type="gramStart"/>
            <w:r w:rsidR="00EE2D39">
              <w:rPr>
                <w:rFonts w:eastAsia="Calibri" w:cs="Times New Roman"/>
                <w:sz w:val="18"/>
                <w:szCs w:val="18"/>
              </w:rPr>
              <w:t>4</w:t>
            </w:r>
            <w:proofErr w:type="gramEnd"/>
          </w:p>
          <w:p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</w:tcPr>
          <w:p w:rsidR="00524F01" w:rsidRPr="00AA215F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>Практическое занятие 2</w:t>
            </w:r>
          </w:p>
          <w:p w:rsidR="00524F01" w:rsidRDefault="00524F01" w:rsidP="008924D8">
            <w:pPr>
              <w:jc w:val="both"/>
              <w:rPr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>
              <w:rPr>
                <w:b/>
                <w:sz w:val="18"/>
                <w:szCs w:val="18"/>
              </w:rPr>
              <w:t>Образование</w:t>
            </w:r>
            <w:r w:rsidRPr="00AA215F">
              <w:rPr>
                <w:sz w:val="18"/>
                <w:szCs w:val="18"/>
              </w:rPr>
              <w:t xml:space="preserve"> </w:t>
            </w:r>
          </w:p>
          <w:p w:rsidR="00EE2D39" w:rsidRPr="00EE2D39" w:rsidRDefault="00EE2D39" w:rsidP="00EE2D39">
            <w:pPr>
              <w:jc w:val="both"/>
              <w:rPr>
                <w:rFonts w:eastAsia="Calibri"/>
                <w:sz w:val="18"/>
                <w:szCs w:val="18"/>
              </w:rPr>
            </w:pPr>
            <w:r w:rsidRPr="00EE2D39">
              <w:rPr>
                <w:sz w:val="18"/>
                <w:szCs w:val="18"/>
              </w:rPr>
              <w:t>Лексика: с</w:t>
            </w:r>
            <w:r w:rsidRPr="00EE2D39">
              <w:rPr>
                <w:rFonts w:eastAsia="Calibri"/>
                <w:sz w:val="18"/>
                <w:szCs w:val="18"/>
              </w:rPr>
              <w:t>истема профессионального и высшего образования в англоязычных странах и в Российской федерации; обучение в университете; английский язык как язык межкультурного общения в образовательной среде.</w:t>
            </w:r>
          </w:p>
          <w:p w:rsidR="00EE2D39" w:rsidRPr="00EE2D39" w:rsidRDefault="00EE2D39" w:rsidP="00EE2D39">
            <w:pPr>
              <w:jc w:val="both"/>
              <w:rPr>
                <w:sz w:val="18"/>
                <w:szCs w:val="18"/>
              </w:rPr>
            </w:pPr>
            <w:r w:rsidRPr="00EE2D39">
              <w:rPr>
                <w:sz w:val="18"/>
                <w:szCs w:val="18"/>
              </w:rPr>
              <w:t xml:space="preserve">Грамматика: союзы; вопросительные слова; относительные местоимения; повелительное наклонение; наречие; модальные глаголы </w:t>
            </w:r>
            <w:r w:rsidRPr="00EE2D39">
              <w:rPr>
                <w:i/>
                <w:sz w:val="18"/>
                <w:szCs w:val="18"/>
                <w:lang w:val="en-US"/>
              </w:rPr>
              <w:t>should</w:t>
            </w:r>
            <w:r w:rsidRPr="00EE2D39">
              <w:rPr>
                <w:i/>
                <w:sz w:val="18"/>
                <w:szCs w:val="18"/>
              </w:rPr>
              <w:t xml:space="preserve">, </w:t>
            </w:r>
            <w:r w:rsidRPr="00EE2D39">
              <w:rPr>
                <w:i/>
                <w:sz w:val="18"/>
                <w:szCs w:val="18"/>
                <w:lang w:val="en-US"/>
              </w:rPr>
              <w:t>have</w:t>
            </w:r>
            <w:r w:rsidRPr="00EE2D39">
              <w:rPr>
                <w:i/>
                <w:sz w:val="18"/>
                <w:szCs w:val="18"/>
              </w:rPr>
              <w:t xml:space="preserve"> </w:t>
            </w:r>
            <w:r w:rsidRPr="00EE2D39">
              <w:rPr>
                <w:i/>
                <w:sz w:val="18"/>
                <w:szCs w:val="18"/>
                <w:lang w:val="en-US"/>
              </w:rPr>
              <w:t>to</w:t>
            </w:r>
            <w:r w:rsidRPr="00EE2D39">
              <w:rPr>
                <w:sz w:val="18"/>
                <w:szCs w:val="18"/>
              </w:rPr>
              <w:t xml:space="preserve">; порядковые числительные; цепочка  определений существительного; инфинитив цели; </w:t>
            </w:r>
            <w:proofErr w:type="spellStart"/>
            <w:proofErr w:type="gramStart"/>
            <w:r w:rsidRPr="00EE2D39">
              <w:rPr>
                <w:sz w:val="18"/>
                <w:szCs w:val="18"/>
              </w:rPr>
              <w:t>видо-временные</w:t>
            </w:r>
            <w:proofErr w:type="spellEnd"/>
            <w:proofErr w:type="gramEnd"/>
            <w:r w:rsidRPr="00EE2D39">
              <w:rPr>
                <w:sz w:val="18"/>
                <w:szCs w:val="18"/>
              </w:rPr>
              <w:t xml:space="preserve"> формы глагола: </w:t>
            </w:r>
            <w:r w:rsidRPr="00EE2D39">
              <w:rPr>
                <w:i/>
                <w:sz w:val="18"/>
                <w:szCs w:val="18"/>
                <w:lang w:val="en-US"/>
              </w:rPr>
              <w:t>Perfect</w:t>
            </w:r>
            <w:r w:rsidRPr="00EE2D39">
              <w:rPr>
                <w:i/>
                <w:sz w:val="18"/>
                <w:szCs w:val="18"/>
              </w:rPr>
              <w:t xml:space="preserve"> </w:t>
            </w:r>
            <w:r w:rsidRPr="00EE2D39">
              <w:rPr>
                <w:i/>
                <w:sz w:val="18"/>
                <w:szCs w:val="18"/>
                <w:lang w:val="en-US"/>
              </w:rPr>
              <w:t>Tense</w:t>
            </w:r>
            <w:r w:rsidRPr="00EE2D39">
              <w:rPr>
                <w:sz w:val="18"/>
                <w:szCs w:val="18"/>
              </w:rPr>
              <w:t>.</w:t>
            </w:r>
          </w:p>
          <w:p w:rsidR="00524F01" w:rsidRPr="00AA215F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12" w:space="0" w:color="auto"/>
            </w:tcBorders>
          </w:tcPr>
          <w:p w:rsidR="00524F01" w:rsidRPr="00796A2D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  <w:tcBorders>
              <w:right w:val="single" w:sz="12" w:space="0" w:color="auto"/>
            </w:tcBorders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left w:val="single" w:sz="12" w:space="0" w:color="auto"/>
            </w:tcBorders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339" w:type="pct"/>
          </w:tcPr>
          <w:p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524F01" w:rsidRPr="00CB525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524F01" w:rsidRPr="006218A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524F01" w:rsidRDefault="00524F01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  <w:p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41" w:type="pct"/>
          </w:tcPr>
          <w:p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</w:tcPr>
          <w:p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524F01" w:rsidRPr="002E732E" w:rsidTr="008924D8">
        <w:tc>
          <w:tcPr>
            <w:tcW w:w="188" w:type="pct"/>
            <w:vMerge/>
            <w:tcBorders>
              <w:left w:val="single" w:sz="12" w:space="0" w:color="auto"/>
            </w:tcBorders>
          </w:tcPr>
          <w:p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524F01" w:rsidRPr="00AA215F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контрольной работы №</w:t>
            </w:r>
            <w:r>
              <w:rPr>
                <w:rFonts w:eastAsia="Calibri" w:cs="Times New Roman"/>
                <w:sz w:val="18"/>
                <w:szCs w:val="18"/>
              </w:rPr>
              <w:t>1.1</w:t>
            </w:r>
          </w:p>
        </w:tc>
        <w:tc>
          <w:tcPr>
            <w:tcW w:w="201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543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524F01" w:rsidRPr="00416539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27</w:t>
            </w:r>
          </w:p>
        </w:tc>
        <w:tc>
          <w:tcPr>
            <w:tcW w:w="339" w:type="pct"/>
            <w:shd w:val="clear" w:color="auto" w:fill="EAF1DD" w:themeFill="accent3" w:themeFillTint="33"/>
          </w:tcPr>
          <w:p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524F01" w:rsidRPr="00CB525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524F01" w:rsidRPr="006218A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524F01" w:rsidRDefault="00524F01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  <w:p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41" w:type="pct"/>
            <w:shd w:val="clear" w:color="auto" w:fill="EAF1DD" w:themeFill="accent3" w:themeFillTint="33"/>
          </w:tcPr>
          <w:p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524F01" w:rsidRPr="002E732E" w:rsidTr="008924D8">
        <w:tc>
          <w:tcPr>
            <w:tcW w:w="188" w:type="pct"/>
            <w:vMerge w:val="restart"/>
            <w:tcBorders>
              <w:left w:val="single" w:sz="12" w:space="0" w:color="auto"/>
            </w:tcBorders>
          </w:tcPr>
          <w:p w:rsidR="00524F01" w:rsidRPr="00AD1941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24</w:t>
            </w:r>
          </w:p>
        </w:tc>
        <w:tc>
          <w:tcPr>
            <w:tcW w:w="271" w:type="pct"/>
            <w:vMerge w:val="restart"/>
          </w:tcPr>
          <w:p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right w:val="single" w:sz="12" w:space="0" w:color="auto"/>
            </w:tcBorders>
            <w:vAlign w:val="center"/>
          </w:tcPr>
          <w:p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  <w:p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  <w:p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  <w:r w:rsidR="00EE2D39">
              <w:rPr>
                <w:rFonts w:eastAsia="Calibri" w:cs="Times New Roman"/>
                <w:sz w:val="18"/>
                <w:szCs w:val="18"/>
              </w:rPr>
              <w:t xml:space="preserve"> РД</w:t>
            </w:r>
            <w:proofErr w:type="gramStart"/>
            <w:r w:rsidR="00EE2D39">
              <w:rPr>
                <w:rFonts w:eastAsia="Calibri" w:cs="Times New Roman"/>
                <w:sz w:val="18"/>
                <w:szCs w:val="18"/>
              </w:rPr>
              <w:t>4</w:t>
            </w:r>
            <w:proofErr w:type="gramEnd"/>
          </w:p>
          <w:p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24F01" w:rsidRPr="00AA215F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>Практическое занятие 3</w:t>
            </w:r>
          </w:p>
          <w:p w:rsidR="00524F01" w:rsidRPr="00BF12E4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BF12E4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Pr="00BF12E4">
              <w:rPr>
                <w:b/>
                <w:bCs/>
                <w:sz w:val="18"/>
                <w:szCs w:val="18"/>
              </w:rPr>
              <w:t>Здоровый образ жизни</w:t>
            </w:r>
          </w:p>
          <w:p w:rsidR="00EE2D39" w:rsidRPr="00EE2D39" w:rsidRDefault="00EE2D39" w:rsidP="00EE2D39">
            <w:pPr>
              <w:jc w:val="both"/>
              <w:rPr>
                <w:sz w:val="18"/>
                <w:szCs w:val="18"/>
              </w:rPr>
            </w:pPr>
            <w:r w:rsidRPr="00EE2D39">
              <w:rPr>
                <w:sz w:val="18"/>
                <w:szCs w:val="18"/>
              </w:rPr>
              <w:t>Лексика: здоровый образ жизни; здоровое питание; фитнесс; психологическое и эмоциональное благополучие.</w:t>
            </w:r>
          </w:p>
          <w:p w:rsidR="00EE2D39" w:rsidRPr="00EE2D39" w:rsidRDefault="00EE2D39" w:rsidP="00EE2D39">
            <w:pPr>
              <w:jc w:val="both"/>
              <w:rPr>
                <w:sz w:val="18"/>
                <w:szCs w:val="18"/>
              </w:rPr>
            </w:pPr>
            <w:proofErr w:type="gramStart"/>
            <w:r w:rsidRPr="00EE2D39">
              <w:rPr>
                <w:sz w:val="18"/>
                <w:szCs w:val="18"/>
              </w:rPr>
              <w:t xml:space="preserve">Грамматика: словообразование (существительные, глаголы); использование союзов при передаче причинно-следственной связи; придаточные предложения причины; страдательный залог; согласование времен; </w:t>
            </w:r>
            <w:r w:rsidRPr="00EE2D39">
              <w:rPr>
                <w:rFonts w:eastAsia="Calibri"/>
                <w:sz w:val="18"/>
                <w:szCs w:val="18"/>
              </w:rPr>
              <w:t>условные предложения (выражение сожаления, совета и пожелания)</w:t>
            </w:r>
            <w:r w:rsidRPr="00EE2D39">
              <w:rPr>
                <w:sz w:val="18"/>
                <w:szCs w:val="18"/>
              </w:rPr>
              <w:t>.</w:t>
            </w:r>
            <w:proofErr w:type="gramEnd"/>
          </w:p>
          <w:p w:rsidR="00524F01" w:rsidRPr="00AA215F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F01" w:rsidRPr="00416539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</w:tc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24F01" w:rsidRPr="00416539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524F01" w:rsidRPr="00CB525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524F01" w:rsidRPr="006218A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524F01" w:rsidRDefault="00524F01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  <w:p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524F01" w:rsidRPr="002E732E" w:rsidTr="008924D8">
        <w:tc>
          <w:tcPr>
            <w:tcW w:w="188" w:type="pct"/>
            <w:vMerge/>
            <w:tcBorders>
              <w:left w:val="single" w:sz="12" w:space="0" w:color="auto"/>
            </w:tcBorders>
          </w:tcPr>
          <w:p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right w:val="single" w:sz="12" w:space="0" w:color="auto"/>
            </w:tcBorders>
            <w:vAlign w:val="center"/>
          </w:tcPr>
          <w:p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524F01" w:rsidRPr="00AA215F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контрольной работы №</w:t>
            </w:r>
            <w:r>
              <w:rPr>
                <w:rFonts w:eastAsia="Calibri" w:cs="Times New Roman"/>
                <w:sz w:val="18"/>
                <w:szCs w:val="18"/>
              </w:rPr>
              <w:t>1.2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524F01" w:rsidRPr="00416539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524F01" w:rsidRPr="00CB525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524F01" w:rsidRPr="006218A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524F01" w:rsidRDefault="00524F01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  <w:p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lastRenderedPageBreak/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524F01" w:rsidRPr="002E732E" w:rsidTr="008924D8">
        <w:trPr>
          <w:trHeight w:val="350"/>
        </w:trPr>
        <w:tc>
          <w:tcPr>
            <w:tcW w:w="188" w:type="pct"/>
            <w:tcBorders>
              <w:left w:val="single" w:sz="12" w:space="0" w:color="auto"/>
              <w:bottom w:val="single" w:sz="4" w:space="0" w:color="auto"/>
            </w:tcBorders>
            <w:shd w:val="clear" w:color="auto" w:fill="B6DDE8" w:themeFill="accent5" w:themeFillTint="66"/>
          </w:tcPr>
          <w:p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:rsidR="00524F01" w:rsidRPr="002E732E" w:rsidRDefault="00524F01" w:rsidP="008924D8">
            <w:pPr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201" w:type="pct"/>
            <w:tcBorders>
              <w:left w:val="single" w:sz="12" w:space="0" w:color="auto"/>
            </w:tcBorders>
            <w:shd w:val="clear" w:color="auto" w:fill="B6DDE8" w:themeFill="accent5" w:themeFillTint="66"/>
            <w:vAlign w:val="center"/>
          </w:tcPr>
          <w:p w:rsidR="00524F01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right w:val="single" w:sz="12" w:space="0" w:color="auto"/>
            </w:tcBorders>
            <w:shd w:val="clear" w:color="auto" w:fill="B6DDE8" w:themeFill="accent5" w:themeFillTint="66"/>
          </w:tcPr>
          <w:p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102</w:t>
            </w:r>
          </w:p>
        </w:tc>
        <w:tc>
          <w:tcPr>
            <w:tcW w:w="543" w:type="pct"/>
            <w:tcBorders>
              <w:left w:val="single" w:sz="12" w:space="0" w:color="auto"/>
            </w:tcBorders>
            <w:shd w:val="clear" w:color="auto" w:fill="B6DDE8" w:themeFill="accent5" w:themeFillTint="66"/>
          </w:tcPr>
          <w:p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:rsidR="00524F01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339" w:type="pct"/>
            <w:tcBorders>
              <w:left w:val="single" w:sz="12" w:space="0" w:color="auto"/>
            </w:tcBorders>
            <w:shd w:val="clear" w:color="auto" w:fill="B6DDE8" w:themeFill="accent5" w:themeFillTint="66"/>
          </w:tcPr>
          <w:p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6DDE8" w:themeFill="accent5" w:themeFillTint="66"/>
          </w:tcPr>
          <w:p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000000"/>
            </w:tcBorders>
            <w:shd w:val="clear" w:color="auto" w:fill="B6DDE8" w:themeFill="accent5" w:themeFillTint="66"/>
          </w:tcPr>
          <w:p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524F01" w:rsidRPr="002E732E" w:rsidTr="008924D8">
        <w:trPr>
          <w:trHeight w:val="308"/>
        </w:trPr>
        <w:tc>
          <w:tcPr>
            <w:tcW w:w="18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524F01" w:rsidRPr="00153B35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524F01" w:rsidRPr="00153B35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24F01" w:rsidRPr="00153B35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24F01" w:rsidRPr="00C80E23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2E732E">
              <w:rPr>
                <w:rFonts w:cs="Times New Roman"/>
                <w:b/>
                <w:sz w:val="20"/>
                <w:szCs w:val="20"/>
              </w:rPr>
              <w:t>Общий объем работы по дисциплине</w:t>
            </w:r>
          </w:p>
        </w:tc>
        <w:tc>
          <w:tcPr>
            <w:tcW w:w="20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24F01" w:rsidRPr="00F2729C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24F01" w:rsidRPr="00F2729C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102</w:t>
            </w:r>
          </w:p>
        </w:tc>
        <w:tc>
          <w:tcPr>
            <w:tcW w:w="543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524F01" w:rsidRPr="00F2729C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24F01" w:rsidRPr="00F2729C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F2729C">
              <w:rPr>
                <w:rFonts w:eastAsia="Calibri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339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1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bottom w:val="single" w:sz="12" w:space="0" w:color="auto"/>
              <w:right w:val="single" w:sz="12" w:space="0" w:color="000000"/>
            </w:tcBorders>
            <w:shd w:val="clear" w:color="auto" w:fill="D9D9D9" w:themeFill="background1" w:themeFillShade="D9"/>
          </w:tcPr>
          <w:p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:rsidR="00524F01" w:rsidRDefault="00524F01" w:rsidP="00524F01">
      <w:pPr>
        <w:rPr>
          <w:rFonts w:cs="Times New Roman"/>
          <w:b/>
          <w:sz w:val="20"/>
          <w:szCs w:val="20"/>
        </w:rPr>
      </w:pPr>
    </w:p>
    <w:p w:rsidR="00524F01" w:rsidRPr="002E732E" w:rsidRDefault="00524F01" w:rsidP="00524F01">
      <w:pPr>
        <w:rPr>
          <w:rFonts w:cs="Times New Roman"/>
          <w:b/>
          <w:sz w:val="20"/>
          <w:szCs w:val="20"/>
        </w:rPr>
      </w:pPr>
      <w:r w:rsidRPr="002E732E">
        <w:rPr>
          <w:rFonts w:cs="Times New Roman"/>
          <w:b/>
          <w:sz w:val="20"/>
          <w:szCs w:val="20"/>
        </w:rPr>
        <w:t>Информационное обеспечение:</w:t>
      </w:r>
    </w:p>
    <w:tbl>
      <w:tblPr>
        <w:tblW w:w="5283" w:type="pct"/>
        <w:jc w:val="center"/>
        <w:tblInd w:w="1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503"/>
        <w:gridCol w:w="6061"/>
        <w:gridCol w:w="424"/>
        <w:gridCol w:w="984"/>
        <w:gridCol w:w="1271"/>
        <w:gridCol w:w="762"/>
      </w:tblGrid>
      <w:tr w:rsidR="00524F01" w:rsidRPr="002E732E" w:rsidTr="008924D8">
        <w:trPr>
          <w:trHeight w:val="564"/>
          <w:jc w:val="center"/>
        </w:trPr>
        <w:tc>
          <w:tcPr>
            <w:tcW w:w="25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3029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24F01" w:rsidRPr="00284005" w:rsidRDefault="00524F01" w:rsidP="008924D8">
            <w:pPr>
              <w:rPr>
                <w:rFonts w:cs="Times New Roman"/>
                <w:b/>
                <w:sz w:val="18"/>
                <w:szCs w:val="18"/>
              </w:rPr>
            </w:pPr>
            <w:r w:rsidRPr="00284005">
              <w:rPr>
                <w:rFonts w:cs="Times New Roman"/>
                <w:b/>
                <w:sz w:val="18"/>
                <w:szCs w:val="18"/>
              </w:rPr>
              <w:t>Основная учебная литература (ОСН)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left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635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524F01" w:rsidRPr="00284005" w:rsidRDefault="00524F01" w:rsidP="008924D8">
            <w:pPr>
              <w:rPr>
                <w:rFonts w:cs="Times New Roman"/>
                <w:b/>
                <w:sz w:val="18"/>
                <w:szCs w:val="18"/>
              </w:rPr>
            </w:pPr>
            <w:r w:rsidRPr="00284005">
              <w:rPr>
                <w:rFonts w:cs="Times New Roman"/>
                <w:b/>
                <w:sz w:val="18"/>
                <w:szCs w:val="18"/>
              </w:rPr>
              <w:t xml:space="preserve">Название </w:t>
            </w:r>
            <w:r>
              <w:rPr>
                <w:rFonts w:cs="Times New Roman"/>
                <w:b/>
                <w:sz w:val="18"/>
                <w:szCs w:val="18"/>
              </w:rPr>
              <w:t xml:space="preserve">электронного </w:t>
            </w:r>
            <w:r w:rsidRPr="00284005">
              <w:rPr>
                <w:rFonts w:cs="Times New Roman"/>
                <w:b/>
                <w:sz w:val="18"/>
                <w:szCs w:val="18"/>
              </w:rPr>
              <w:t>ресурса (</w:t>
            </w:r>
            <w:r>
              <w:rPr>
                <w:rFonts w:cs="Times New Roman"/>
                <w:b/>
                <w:sz w:val="18"/>
                <w:szCs w:val="18"/>
              </w:rPr>
              <w:t>Э</w:t>
            </w:r>
            <w:r w:rsidRPr="00284005">
              <w:rPr>
                <w:rFonts w:cs="Times New Roman"/>
                <w:b/>
                <w:sz w:val="18"/>
                <w:szCs w:val="18"/>
              </w:rPr>
              <w:t>Р)</w:t>
            </w:r>
          </w:p>
        </w:tc>
        <w:tc>
          <w:tcPr>
            <w:tcW w:w="38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Адрес ресурса</w:t>
            </w:r>
          </w:p>
        </w:tc>
      </w:tr>
      <w:tr w:rsidR="00524F01" w:rsidRPr="002E732E" w:rsidTr="008924D8">
        <w:trPr>
          <w:trHeight w:val="966"/>
          <w:jc w:val="center"/>
        </w:trPr>
        <w:tc>
          <w:tcPr>
            <w:tcW w:w="251" w:type="pct"/>
            <w:tcBorders>
              <w:top w:val="single" w:sz="12" w:space="0" w:color="auto"/>
            </w:tcBorders>
          </w:tcPr>
          <w:p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ОСН 1</w:t>
            </w:r>
          </w:p>
        </w:tc>
        <w:tc>
          <w:tcPr>
            <w:tcW w:w="3029" w:type="pct"/>
            <w:tcBorders>
              <w:top w:val="single" w:sz="12" w:space="0" w:color="auto"/>
              <w:right w:val="single" w:sz="4" w:space="0" w:color="auto"/>
            </w:tcBorders>
          </w:tcPr>
          <w:p w:rsidR="00524F01" w:rsidRPr="003E41C8" w:rsidRDefault="003E41C8" w:rsidP="008924D8">
            <w:pPr>
              <w:ind w:right="140"/>
              <w:jc w:val="both"/>
              <w:rPr>
                <w:rFonts w:cs="Times New Roman"/>
                <w:sz w:val="18"/>
                <w:szCs w:val="18"/>
              </w:rPr>
            </w:pPr>
            <w:r w:rsidRPr="003E41C8">
              <w:rPr>
                <w:rStyle w:val="ab"/>
                <w:b w:val="0"/>
                <w:sz w:val="18"/>
                <w:szCs w:val="18"/>
              </w:rPr>
              <w:t xml:space="preserve">Ульянова О.В., Осипова О.В., </w:t>
            </w:r>
            <w:proofErr w:type="spellStart"/>
            <w:r w:rsidRPr="003E41C8">
              <w:rPr>
                <w:rStyle w:val="ab"/>
                <w:b w:val="0"/>
                <w:sz w:val="18"/>
                <w:szCs w:val="18"/>
              </w:rPr>
              <w:t>Шурпик</w:t>
            </w:r>
            <w:proofErr w:type="spellEnd"/>
            <w:r w:rsidRPr="003E41C8">
              <w:rPr>
                <w:rStyle w:val="ab"/>
                <w:b w:val="0"/>
                <w:sz w:val="18"/>
                <w:szCs w:val="18"/>
              </w:rPr>
              <w:t xml:space="preserve"> Л.П., Карманова Ю.А., </w:t>
            </w:r>
            <w:proofErr w:type="spellStart"/>
            <w:r w:rsidRPr="003E41C8">
              <w:rPr>
                <w:rStyle w:val="ab"/>
                <w:b w:val="0"/>
                <w:sz w:val="18"/>
                <w:szCs w:val="18"/>
              </w:rPr>
              <w:t>Гричин</w:t>
            </w:r>
            <w:proofErr w:type="spellEnd"/>
            <w:r w:rsidRPr="003E41C8">
              <w:rPr>
                <w:rStyle w:val="ab"/>
                <w:b w:val="0"/>
                <w:sz w:val="18"/>
                <w:szCs w:val="18"/>
              </w:rPr>
              <w:t xml:space="preserve"> С.В. </w:t>
            </w:r>
            <w:r w:rsidRPr="003E41C8">
              <w:rPr>
                <w:b/>
                <w:sz w:val="18"/>
                <w:szCs w:val="18"/>
              </w:rPr>
              <w:t xml:space="preserve"> </w:t>
            </w:r>
            <w:r w:rsidRPr="003E41C8">
              <w:rPr>
                <w:sz w:val="18"/>
                <w:szCs w:val="18"/>
                <w:lang w:val="en-US"/>
              </w:rPr>
              <w:t>General</w:t>
            </w:r>
            <w:r w:rsidRPr="003E41C8">
              <w:rPr>
                <w:sz w:val="18"/>
                <w:szCs w:val="18"/>
              </w:rPr>
              <w:t xml:space="preserve"> </w:t>
            </w:r>
            <w:r w:rsidRPr="003E41C8">
              <w:rPr>
                <w:sz w:val="18"/>
                <w:szCs w:val="18"/>
                <w:lang w:val="en-US"/>
              </w:rPr>
              <w:t>English</w:t>
            </w:r>
            <w:r w:rsidRPr="003E41C8">
              <w:rPr>
                <w:sz w:val="18"/>
                <w:szCs w:val="18"/>
              </w:rPr>
              <w:t>: учебное пособие – Юрга: Изд-во Юргинского технологического института (филиал) Томского политехнического университета, 2016.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</w:tcBorders>
          </w:tcPr>
          <w:p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:rsidR="00524F01" w:rsidRPr="002E732E" w:rsidRDefault="00524F01" w:rsidP="008924D8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</w:tcBorders>
          </w:tcPr>
          <w:p w:rsidR="00524F01" w:rsidRPr="002E732E" w:rsidRDefault="00524F01" w:rsidP="008924D8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524F01" w:rsidRPr="002E732E" w:rsidTr="008924D8">
        <w:trPr>
          <w:trHeight w:val="821"/>
          <w:jc w:val="center"/>
        </w:trPr>
        <w:tc>
          <w:tcPr>
            <w:tcW w:w="251" w:type="pct"/>
            <w:tcBorders>
              <w:top w:val="single" w:sz="12" w:space="0" w:color="auto"/>
            </w:tcBorders>
          </w:tcPr>
          <w:p w:rsidR="00524F01" w:rsidRDefault="00524F01" w:rsidP="008924D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ОСН</w:t>
            </w:r>
          </w:p>
          <w:p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3029" w:type="pct"/>
            <w:tcBorders>
              <w:top w:val="single" w:sz="12" w:space="0" w:color="auto"/>
              <w:right w:val="single" w:sz="4" w:space="0" w:color="auto"/>
            </w:tcBorders>
          </w:tcPr>
          <w:p w:rsidR="00524F01" w:rsidRPr="003E41C8" w:rsidRDefault="003E41C8" w:rsidP="008924D8">
            <w:pPr>
              <w:ind w:right="140"/>
              <w:jc w:val="both"/>
              <w:rPr>
                <w:rStyle w:val="ab"/>
                <w:b w:val="0"/>
                <w:sz w:val="18"/>
                <w:szCs w:val="18"/>
              </w:rPr>
            </w:pPr>
            <w:r w:rsidRPr="003E41C8">
              <w:rPr>
                <w:sz w:val="18"/>
                <w:szCs w:val="18"/>
              </w:rPr>
              <w:t xml:space="preserve">Ульянова О.В., С.В. </w:t>
            </w:r>
            <w:proofErr w:type="spellStart"/>
            <w:r w:rsidRPr="003E41C8">
              <w:rPr>
                <w:sz w:val="18"/>
                <w:szCs w:val="18"/>
              </w:rPr>
              <w:t>Гричин</w:t>
            </w:r>
            <w:proofErr w:type="spellEnd"/>
            <w:r w:rsidRPr="003E41C8">
              <w:rPr>
                <w:sz w:val="18"/>
                <w:szCs w:val="18"/>
              </w:rPr>
              <w:t xml:space="preserve"> Английский для экономистов и менеджеров: учебное пособие / О.В. Ульянова, С.В. </w:t>
            </w:r>
            <w:proofErr w:type="spellStart"/>
            <w:r w:rsidRPr="003E41C8">
              <w:rPr>
                <w:sz w:val="18"/>
                <w:szCs w:val="18"/>
              </w:rPr>
              <w:t>Гричин</w:t>
            </w:r>
            <w:proofErr w:type="spellEnd"/>
            <w:r w:rsidRPr="003E41C8">
              <w:rPr>
                <w:sz w:val="18"/>
                <w:szCs w:val="18"/>
              </w:rPr>
              <w:t xml:space="preserve">; </w:t>
            </w:r>
            <w:proofErr w:type="spellStart"/>
            <w:r w:rsidRPr="003E41C8">
              <w:rPr>
                <w:sz w:val="18"/>
                <w:szCs w:val="18"/>
              </w:rPr>
              <w:t>Юргинский</w:t>
            </w:r>
            <w:proofErr w:type="spellEnd"/>
            <w:r w:rsidRPr="003E41C8">
              <w:rPr>
                <w:sz w:val="18"/>
                <w:szCs w:val="18"/>
              </w:rPr>
              <w:t xml:space="preserve"> технологический институт. – Томск: Изд-во Томского политехнического университета, 2016 – 111с.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</w:tcBorders>
          </w:tcPr>
          <w:p w:rsidR="00524F01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:rsidR="00524F01" w:rsidRPr="00E63C28" w:rsidRDefault="00524F01" w:rsidP="008924D8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</w:tcBorders>
          </w:tcPr>
          <w:p w:rsidR="00524F01" w:rsidRPr="00E63C28" w:rsidRDefault="00524F01" w:rsidP="008924D8">
            <w:pPr>
              <w:jc w:val="both"/>
              <w:rPr>
                <w:color w:val="0000FF"/>
                <w:sz w:val="18"/>
                <w:szCs w:val="18"/>
              </w:rPr>
            </w:pPr>
          </w:p>
        </w:tc>
      </w:tr>
      <w:tr w:rsidR="00524F01" w:rsidRPr="002E732E" w:rsidTr="008924D8">
        <w:trPr>
          <w:trHeight w:val="1330"/>
          <w:jc w:val="center"/>
        </w:trPr>
        <w:tc>
          <w:tcPr>
            <w:tcW w:w="251" w:type="pct"/>
            <w:tcBorders>
              <w:top w:val="single" w:sz="12" w:space="0" w:color="auto"/>
            </w:tcBorders>
          </w:tcPr>
          <w:p w:rsidR="00524F01" w:rsidRDefault="00524F01" w:rsidP="008924D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ОСН</w:t>
            </w:r>
          </w:p>
          <w:p w:rsidR="00524F01" w:rsidRDefault="00524F01" w:rsidP="008924D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3029" w:type="pct"/>
            <w:tcBorders>
              <w:top w:val="single" w:sz="12" w:space="0" w:color="auto"/>
              <w:right w:val="single" w:sz="4" w:space="0" w:color="auto"/>
            </w:tcBorders>
          </w:tcPr>
          <w:p w:rsidR="00524F01" w:rsidRPr="003E41C8" w:rsidRDefault="003E41C8" w:rsidP="008924D8">
            <w:pPr>
              <w:ind w:right="140"/>
              <w:jc w:val="both"/>
              <w:rPr>
                <w:sz w:val="18"/>
                <w:szCs w:val="18"/>
              </w:rPr>
            </w:pPr>
            <w:hyperlink r:id="rId5" w:tgtFrame="_blank" w:history="1">
              <w:r w:rsidRPr="003E41C8">
                <w:rPr>
                  <w:rStyle w:val="ac"/>
                  <w:sz w:val="18"/>
                  <w:szCs w:val="18"/>
                </w:rPr>
                <w:t>Болсуновская, Людмила Михайловна</w:t>
              </w:r>
            </w:hyperlink>
            <w:r w:rsidRPr="003E41C8">
              <w:rPr>
                <w:sz w:val="18"/>
                <w:szCs w:val="18"/>
              </w:rPr>
              <w:t xml:space="preserve">. Аннотирование и реферирование научно-популярных и научных текстов = </w:t>
            </w:r>
            <w:proofErr w:type="spellStart"/>
            <w:r w:rsidRPr="003E41C8">
              <w:rPr>
                <w:sz w:val="18"/>
                <w:szCs w:val="18"/>
              </w:rPr>
              <w:t>Annotation</w:t>
            </w:r>
            <w:proofErr w:type="spellEnd"/>
            <w:r w:rsidRPr="003E41C8">
              <w:rPr>
                <w:sz w:val="18"/>
                <w:szCs w:val="18"/>
              </w:rPr>
              <w:t xml:space="preserve"> </w:t>
            </w:r>
            <w:proofErr w:type="spellStart"/>
            <w:r w:rsidRPr="003E41C8">
              <w:rPr>
                <w:sz w:val="18"/>
                <w:szCs w:val="18"/>
              </w:rPr>
              <w:t>and</w:t>
            </w:r>
            <w:proofErr w:type="spellEnd"/>
            <w:r w:rsidRPr="003E41C8">
              <w:rPr>
                <w:sz w:val="18"/>
                <w:szCs w:val="18"/>
              </w:rPr>
              <w:t xml:space="preserve"> </w:t>
            </w:r>
            <w:proofErr w:type="spellStart"/>
            <w:r w:rsidRPr="003E41C8">
              <w:rPr>
                <w:sz w:val="18"/>
                <w:szCs w:val="18"/>
              </w:rPr>
              <w:t>abstracting</w:t>
            </w:r>
            <w:proofErr w:type="spellEnd"/>
            <w:r w:rsidRPr="003E41C8">
              <w:rPr>
                <w:sz w:val="18"/>
                <w:szCs w:val="18"/>
              </w:rPr>
              <w:t xml:space="preserve"> </w:t>
            </w:r>
            <w:proofErr w:type="spellStart"/>
            <w:r w:rsidRPr="003E41C8">
              <w:rPr>
                <w:sz w:val="18"/>
                <w:szCs w:val="18"/>
              </w:rPr>
              <w:t>of</w:t>
            </w:r>
            <w:proofErr w:type="spellEnd"/>
            <w:r w:rsidRPr="003E41C8">
              <w:rPr>
                <w:sz w:val="18"/>
                <w:szCs w:val="18"/>
              </w:rPr>
              <w:t xml:space="preserve"> </w:t>
            </w:r>
            <w:proofErr w:type="spellStart"/>
            <w:r w:rsidRPr="003E41C8">
              <w:rPr>
                <w:sz w:val="18"/>
                <w:szCs w:val="18"/>
              </w:rPr>
              <w:t>popular</w:t>
            </w:r>
            <w:proofErr w:type="spellEnd"/>
            <w:r w:rsidRPr="003E41C8">
              <w:rPr>
                <w:sz w:val="18"/>
                <w:szCs w:val="18"/>
              </w:rPr>
              <w:t xml:space="preserve"> </w:t>
            </w:r>
            <w:proofErr w:type="spellStart"/>
            <w:r w:rsidRPr="003E41C8">
              <w:rPr>
                <w:sz w:val="18"/>
                <w:szCs w:val="18"/>
              </w:rPr>
              <w:t>science</w:t>
            </w:r>
            <w:proofErr w:type="spellEnd"/>
            <w:r w:rsidRPr="003E41C8">
              <w:rPr>
                <w:sz w:val="18"/>
                <w:szCs w:val="18"/>
              </w:rPr>
              <w:t xml:space="preserve"> </w:t>
            </w:r>
            <w:proofErr w:type="spellStart"/>
            <w:r w:rsidRPr="003E41C8">
              <w:rPr>
                <w:sz w:val="18"/>
                <w:szCs w:val="18"/>
              </w:rPr>
              <w:t>and</w:t>
            </w:r>
            <w:proofErr w:type="spellEnd"/>
            <w:r w:rsidRPr="003E41C8">
              <w:rPr>
                <w:sz w:val="18"/>
                <w:szCs w:val="18"/>
              </w:rPr>
              <w:t xml:space="preserve"> </w:t>
            </w:r>
            <w:proofErr w:type="spellStart"/>
            <w:r w:rsidRPr="003E41C8">
              <w:rPr>
                <w:sz w:val="18"/>
                <w:szCs w:val="18"/>
              </w:rPr>
              <w:t>scientific</w:t>
            </w:r>
            <w:proofErr w:type="spellEnd"/>
            <w:r w:rsidRPr="003E41C8">
              <w:rPr>
                <w:sz w:val="18"/>
                <w:szCs w:val="18"/>
              </w:rPr>
              <w:t xml:space="preserve"> </w:t>
            </w:r>
            <w:proofErr w:type="spellStart"/>
            <w:r w:rsidRPr="003E41C8">
              <w:rPr>
                <w:sz w:val="18"/>
                <w:szCs w:val="18"/>
              </w:rPr>
              <w:t>English</w:t>
            </w:r>
            <w:proofErr w:type="spellEnd"/>
            <w:r w:rsidRPr="003E41C8">
              <w:rPr>
                <w:sz w:val="18"/>
                <w:szCs w:val="18"/>
              </w:rPr>
              <w:t xml:space="preserve"> </w:t>
            </w:r>
            <w:proofErr w:type="spellStart"/>
            <w:r w:rsidRPr="003E41C8">
              <w:rPr>
                <w:sz w:val="18"/>
                <w:szCs w:val="18"/>
              </w:rPr>
              <w:t>texts</w:t>
            </w:r>
            <w:proofErr w:type="spellEnd"/>
            <w:proofErr w:type="gramStart"/>
            <w:r w:rsidRPr="003E41C8">
              <w:rPr>
                <w:sz w:val="18"/>
                <w:szCs w:val="18"/>
              </w:rPr>
              <w:t xml:space="preserve"> :</w:t>
            </w:r>
            <w:proofErr w:type="gramEnd"/>
            <w:r w:rsidRPr="003E41C8">
              <w:rPr>
                <w:sz w:val="18"/>
                <w:szCs w:val="18"/>
              </w:rPr>
              <w:t xml:space="preserve"> учебное пособие [Электронный ресурс] / Л. М. </w:t>
            </w:r>
            <w:proofErr w:type="spellStart"/>
            <w:r w:rsidRPr="003E41C8">
              <w:rPr>
                <w:sz w:val="18"/>
                <w:szCs w:val="18"/>
              </w:rPr>
              <w:t>Болсуновская</w:t>
            </w:r>
            <w:proofErr w:type="spellEnd"/>
            <w:r w:rsidRPr="003E41C8">
              <w:rPr>
                <w:sz w:val="18"/>
                <w:szCs w:val="18"/>
              </w:rPr>
              <w:t xml:space="preserve">, И. В. </w:t>
            </w:r>
            <w:proofErr w:type="spellStart"/>
            <w:r w:rsidRPr="003E41C8">
              <w:rPr>
                <w:sz w:val="18"/>
                <w:szCs w:val="18"/>
              </w:rPr>
              <w:t>Шендерова</w:t>
            </w:r>
            <w:proofErr w:type="spellEnd"/>
            <w:r w:rsidRPr="003E41C8">
              <w:rPr>
                <w:sz w:val="18"/>
                <w:szCs w:val="18"/>
              </w:rPr>
              <w:t>; Национальный исследовательский Томский политехнический университет (ТПУ). — 1 компьютерный файл (</w:t>
            </w:r>
            <w:proofErr w:type="spellStart"/>
            <w:r w:rsidRPr="003E41C8">
              <w:rPr>
                <w:sz w:val="18"/>
                <w:szCs w:val="18"/>
              </w:rPr>
              <w:t>pdf</w:t>
            </w:r>
            <w:proofErr w:type="spellEnd"/>
            <w:r w:rsidRPr="003E41C8">
              <w:rPr>
                <w:sz w:val="18"/>
                <w:szCs w:val="18"/>
              </w:rPr>
              <w:t xml:space="preserve">; 2.14 MB). — Томск: Изд-во ТПУ, 2014. — Заглавие с титульного экрана. — Текст на английском языке. — Доступ из корпоративной сети ТПУ. — Системные требования: </w:t>
            </w:r>
            <w:proofErr w:type="spellStart"/>
            <w:r w:rsidRPr="003E41C8">
              <w:rPr>
                <w:sz w:val="18"/>
                <w:szCs w:val="18"/>
              </w:rPr>
              <w:t>Adobe</w:t>
            </w:r>
            <w:proofErr w:type="spellEnd"/>
            <w:r w:rsidRPr="003E41C8">
              <w:rPr>
                <w:sz w:val="18"/>
                <w:szCs w:val="18"/>
              </w:rPr>
              <w:t xml:space="preserve"> </w:t>
            </w:r>
            <w:proofErr w:type="spellStart"/>
            <w:r w:rsidRPr="003E41C8">
              <w:rPr>
                <w:sz w:val="18"/>
                <w:szCs w:val="18"/>
              </w:rPr>
              <w:t>Reader</w:t>
            </w:r>
            <w:proofErr w:type="spellEnd"/>
            <w:r w:rsidRPr="003E41C8">
              <w:rPr>
                <w:sz w:val="18"/>
                <w:szCs w:val="18"/>
              </w:rPr>
              <w:t>. Схема доступа: </w:t>
            </w:r>
            <w:hyperlink r:id="rId6" w:tgtFrame="_blank" w:history="1">
              <w:r w:rsidRPr="003E41C8">
                <w:rPr>
                  <w:rStyle w:val="ac"/>
                  <w:sz w:val="18"/>
                  <w:szCs w:val="18"/>
                </w:rPr>
                <w:t>http://www.lib.tpu.ru/fulltext2/m/2014/m250.pdf</w:t>
              </w:r>
            </w:hyperlink>
            <w:r w:rsidRPr="003E41C8">
              <w:rPr>
                <w:sz w:val="18"/>
                <w:szCs w:val="18"/>
              </w:rPr>
              <w:t> (контент)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</w:tcBorders>
          </w:tcPr>
          <w:p w:rsidR="00524F01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:rsidR="00524F01" w:rsidRPr="00E63C28" w:rsidRDefault="00524F01" w:rsidP="008924D8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</w:tcBorders>
          </w:tcPr>
          <w:p w:rsidR="00524F01" w:rsidRPr="00E63C28" w:rsidRDefault="00524F01" w:rsidP="008924D8">
            <w:pPr>
              <w:jc w:val="both"/>
              <w:rPr>
                <w:color w:val="0000FF"/>
                <w:sz w:val="18"/>
                <w:szCs w:val="18"/>
              </w:rPr>
            </w:pPr>
          </w:p>
        </w:tc>
      </w:tr>
      <w:tr w:rsidR="00524F01" w:rsidRPr="002E732E" w:rsidTr="008924D8">
        <w:trPr>
          <w:trHeight w:val="379"/>
          <w:jc w:val="center"/>
        </w:trPr>
        <w:tc>
          <w:tcPr>
            <w:tcW w:w="25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3029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24F01" w:rsidRPr="003E41C8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3E41C8">
              <w:rPr>
                <w:rFonts w:cs="Times New Roman"/>
                <w:sz w:val="18"/>
                <w:szCs w:val="18"/>
              </w:rPr>
              <w:t>Дополнительная учебная литература (</w:t>
            </w:r>
            <w:proofErr w:type="gramStart"/>
            <w:r w:rsidRPr="003E41C8"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 w:rsidRPr="003E41C8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left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635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524F01" w:rsidRPr="00284005" w:rsidRDefault="00524F01" w:rsidP="008924D8">
            <w:pPr>
              <w:rPr>
                <w:rFonts w:cs="Times New Roman"/>
                <w:b/>
                <w:sz w:val="18"/>
                <w:szCs w:val="18"/>
              </w:rPr>
            </w:pPr>
            <w:proofErr w:type="spellStart"/>
            <w:r w:rsidRPr="00284005">
              <w:rPr>
                <w:rFonts w:cs="Times New Roman"/>
                <w:b/>
                <w:sz w:val="18"/>
                <w:szCs w:val="18"/>
              </w:rPr>
              <w:t>Видеоресурсы</w:t>
            </w:r>
            <w:proofErr w:type="spellEnd"/>
            <w:r w:rsidRPr="00284005">
              <w:rPr>
                <w:rFonts w:cs="Times New Roman"/>
                <w:b/>
                <w:sz w:val="18"/>
                <w:szCs w:val="18"/>
              </w:rPr>
              <w:t xml:space="preserve"> (ВР)</w:t>
            </w:r>
          </w:p>
        </w:tc>
        <w:tc>
          <w:tcPr>
            <w:tcW w:w="38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Адрес ресурса</w:t>
            </w:r>
          </w:p>
        </w:tc>
      </w:tr>
      <w:tr w:rsidR="00524F01" w:rsidRPr="00040EE5" w:rsidTr="008924D8">
        <w:trPr>
          <w:trHeight w:val="391"/>
          <w:jc w:val="center"/>
        </w:trPr>
        <w:tc>
          <w:tcPr>
            <w:tcW w:w="251" w:type="pct"/>
            <w:tcBorders>
              <w:top w:val="single" w:sz="12" w:space="0" w:color="auto"/>
            </w:tcBorders>
          </w:tcPr>
          <w:p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2E732E"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 w:rsidRPr="002E732E">
              <w:rPr>
                <w:rFonts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3029" w:type="pct"/>
            <w:tcBorders>
              <w:top w:val="single" w:sz="12" w:space="0" w:color="auto"/>
              <w:right w:val="single" w:sz="4" w:space="0" w:color="auto"/>
            </w:tcBorders>
          </w:tcPr>
          <w:p w:rsidR="00524F01" w:rsidRPr="003E41C8" w:rsidRDefault="00524F01" w:rsidP="008924D8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3E41C8">
              <w:rPr>
                <w:sz w:val="18"/>
                <w:szCs w:val="18"/>
              </w:rPr>
              <w:t xml:space="preserve">Развитие умений письменной речи. Функциональные форматы письменной коммуникации = </w:t>
            </w:r>
            <w:proofErr w:type="spellStart"/>
            <w:r w:rsidRPr="003E41C8">
              <w:rPr>
                <w:sz w:val="18"/>
                <w:szCs w:val="18"/>
              </w:rPr>
              <w:t>Writing</w:t>
            </w:r>
            <w:proofErr w:type="spellEnd"/>
            <w:r w:rsidRPr="003E41C8">
              <w:rPr>
                <w:sz w:val="18"/>
                <w:szCs w:val="18"/>
              </w:rPr>
              <w:t xml:space="preserve"> </w:t>
            </w:r>
            <w:proofErr w:type="spellStart"/>
            <w:r w:rsidRPr="003E41C8">
              <w:rPr>
                <w:sz w:val="18"/>
                <w:szCs w:val="18"/>
              </w:rPr>
              <w:t>skills</w:t>
            </w:r>
            <w:proofErr w:type="spellEnd"/>
            <w:r w:rsidRPr="003E41C8">
              <w:rPr>
                <w:sz w:val="18"/>
                <w:szCs w:val="18"/>
              </w:rPr>
              <w:t xml:space="preserve"> </w:t>
            </w:r>
            <w:proofErr w:type="spellStart"/>
            <w:r w:rsidRPr="003E41C8">
              <w:rPr>
                <w:sz w:val="18"/>
                <w:szCs w:val="18"/>
              </w:rPr>
              <w:t>development</w:t>
            </w:r>
            <w:proofErr w:type="spellEnd"/>
            <w:r w:rsidRPr="003E41C8">
              <w:rPr>
                <w:sz w:val="18"/>
                <w:szCs w:val="18"/>
              </w:rPr>
              <w:t xml:space="preserve">. </w:t>
            </w:r>
            <w:proofErr w:type="spellStart"/>
            <w:r w:rsidRPr="003E41C8">
              <w:rPr>
                <w:sz w:val="18"/>
                <w:szCs w:val="18"/>
              </w:rPr>
              <w:t>Functional</w:t>
            </w:r>
            <w:proofErr w:type="spellEnd"/>
            <w:r w:rsidRPr="003E41C8">
              <w:rPr>
                <w:sz w:val="18"/>
                <w:szCs w:val="18"/>
              </w:rPr>
              <w:t xml:space="preserve"> </w:t>
            </w:r>
            <w:proofErr w:type="spellStart"/>
            <w:r w:rsidRPr="003E41C8">
              <w:rPr>
                <w:sz w:val="18"/>
                <w:szCs w:val="18"/>
              </w:rPr>
              <w:t>formats</w:t>
            </w:r>
            <w:proofErr w:type="spellEnd"/>
            <w:r w:rsidRPr="003E41C8">
              <w:rPr>
                <w:sz w:val="18"/>
                <w:szCs w:val="18"/>
              </w:rPr>
              <w:t xml:space="preserve"> </w:t>
            </w:r>
            <w:proofErr w:type="spellStart"/>
            <w:r w:rsidRPr="003E41C8">
              <w:rPr>
                <w:sz w:val="18"/>
                <w:szCs w:val="18"/>
              </w:rPr>
              <w:t>of</w:t>
            </w:r>
            <w:proofErr w:type="spellEnd"/>
            <w:r w:rsidRPr="003E41C8">
              <w:rPr>
                <w:sz w:val="18"/>
                <w:szCs w:val="18"/>
              </w:rPr>
              <w:t xml:space="preserve"> </w:t>
            </w:r>
            <w:proofErr w:type="spellStart"/>
            <w:r w:rsidRPr="003E41C8">
              <w:rPr>
                <w:sz w:val="18"/>
                <w:szCs w:val="18"/>
              </w:rPr>
              <w:t>writing</w:t>
            </w:r>
            <w:proofErr w:type="spellEnd"/>
            <w:r w:rsidRPr="003E41C8">
              <w:rPr>
                <w:sz w:val="18"/>
                <w:szCs w:val="18"/>
              </w:rPr>
              <w:t xml:space="preserve"> </w:t>
            </w:r>
            <w:proofErr w:type="spellStart"/>
            <w:r w:rsidRPr="003E41C8">
              <w:rPr>
                <w:sz w:val="18"/>
                <w:szCs w:val="18"/>
              </w:rPr>
              <w:t>communication</w:t>
            </w:r>
            <w:proofErr w:type="spellEnd"/>
            <w:proofErr w:type="gramStart"/>
            <w:r w:rsidRPr="003E41C8">
              <w:rPr>
                <w:sz w:val="18"/>
                <w:szCs w:val="18"/>
              </w:rPr>
              <w:t xml:space="preserve"> :</w:t>
            </w:r>
            <w:proofErr w:type="gramEnd"/>
            <w:r w:rsidRPr="003E41C8">
              <w:rPr>
                <w:sz w:val="18"/>
                <w:szCs w:val="18"/>
              </w:rPr>
              <w:t xml:space="preserve"> учебное пособие [Электронный ресурс] / Национальный исследовательский Томский политехнический университет (ТПУ) ; сост. Е. О. Французская. — 1 компьютерный файл (</w:t>
            </w:r>
            <w:proofErr w:type="spellStart"/>
            <w:r w:rsidRPr="003E41C8">
              <w:rPr>
                <w:sz w:val="18"/>
                <w:szCs w:val="18"/>
              </w:rPr>
              <w:t>pdf</w:t>
            </w:r>
            <w:proofErr w:type="spellEnd"/>
            <w:r w:rsidRPr="003E41C8">
              <w:rPr>
                <w:sz w:val="18"/>
                <w:szCs w:val="18"/>
              </w:rPr>
              <w:t xml:space="preserve">; 5.0 MB). — Томск: Изд-во ТПУ, 2013. — Заглавие с титульного экрана. — Электронная версия печатной публикации. — Текст на английском языке. — Доступ из корпоративной сети ТПУ. — Системные требования: </w:t>
            </w:r>
            <w:proofErr w:type="spellStart"/>
            <w:r w:rsidRPr="003E41C8">
              <w:rPr>
                <w:sz w:val="18"/>
                <w:szCs w:val="18"/>
              </w:rPr>
              <w:t>Adobe</w:t>
            </w:r>
            <w:proofErr w:type="spellEnd"/>
            <w:r w:rsidRPr="003E41C8">
              <w:rPr>
                <w:sz w:val="18"/>
                <w:szCs w:val="18"/>
              </w:rPr>
              <w:t xml:space="preserve"> </w:t>
            </w:r>
            <w:proofErr w:type="spellStart"/>
            <w:r w:rsidRPr="003E41C8">
              <w:rPr>
                <w:sz w:val="18"/>
                <w:szCs w:val="18"/>
              </w:rPr>
              <w:t>Reader</w:t>
            </w:r>
            <w:proofErr w:type="spellEnd"/>
            <w:r w:rsidRPr="003E41C8">
              <w:rPr>
                <w:sz w:val="18"/>
                <w:szCs w:val="18"/>
              </w:rPr>
              <w:t>. Схема доступа: </w:t>
            </w:r>
            <w:hyperlink r:id="rId7" w:tgtFrame="_blank" w:history="1">
              <w:r w:rsidRPr="003E41C8">
                <w:rPr>
                  <w:rStyle w:val="ac"/>
                  <w:rFonts w:cs="Times New Roman"/>
                  <w:sz w:val="18"/>
                  <w:szCs w:val="18"/>
                </w:rPr>
                <w:t>http://www.lib.tpu.ru/fulltext2/m/2014/m095.pdf</w:t>
              </w:r>
            </w:hyperlink>
            <w:r w:rsidRPr="003E41C8">
              <w:rPr>
                <w:sz w:val="18"/>
                <w:szCs w:val="18"/>
              </w:rPr>
              <w:t xml:space="preserve"> (контент). </w:t>
            </w:r>
          </w:p>
          <w:p w:rsidR="00524F01" w:rsidRPr="003E41C8" w:rsidRDefault="00524F01" w:rsidP="008924D8">
            <w:pPr>
              <w:ind w:right="14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</w:tcBorders>
          </w:tcPr>
          <w:p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</w:tcBorders>
          </w:tcPr>
          <w:p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524F01" w:rsidRPr="00040EE5" w:rsidTr="008924D8">
        <w:trPr>
          <w:trHeight w:val="564"/>
          <w:jc w:val="center"/>
        </w:trPr>
        <w:tc>
          <w:tcPr>
            <w:tcW w:w="251" w:type="pct"/>
          </w:tcPr>
          <w:p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2E732E"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 w:rsidRPr="002E732E"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029" w:type="pct"/>
            <w:tcBorders>
              <w:right w:val="single" w:sz="4" w:space="0" w:color="auto"/>
            </w:tcBorders>
          </w:tcPr>
          <w:p w:rsidR="00524F01" w:rsidRPr="003E41C8" w:rsidRDefault="003E41C8" w:rsidP="008924D8">
            <w:pPr>
              <w:rPr>
                <w:rFonts w:cs="Times New Roman"/>
                <w:sz w:val="18"/>
                <w:szCs w:val="18"/>
              </w:rPr>
            </w:pPr>
            <w:r w:rsidRPr="003E41C8">
              <w:rPr>
                <w:sz w:val="18"/>
                <w:szCs w:val="18"/>
              </w:rPr>
              <w:t>Сборник заданий по английскому языку к пособию GENERAL ENGLISH для самостоятельной работы студентов 1-2 курсов всех специальностей.- Юрга: ИПЛ ЮТИ ТПУ, 2016г.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  <w:p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left w:val="single" w:sz="4" w:space="0" w:color="auto"/>
            </w:tcBorders>
          </w:tcPr>
          <w:p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</w:tcPr>
          <w:p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81" w:type="pct"/>
          </w:tcPr>
          <w:p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524F01" w:rsidRPr="00BF12E4" w:rsidRDefault="00524F01" w:rsidP="00524F01">
      <w:pPr>
        <w:rPr>
          <w:rFonts w:cs="Times New Roman"/>
          <w:sz w:val="20"/>
          <w:szCs w:val="20"/>
        </w:rPr>
      </w:pPr>
    </w:p>
    <w:p w:rsidR="00524F01" w:rsidRPr="00BF12E4" w:rsidRDefault="00524F01" w:rsidP="00524F01">
      <w:pPr>
        <w:rPr>
          <w:i/>
          <w:sz w:val="22"/>
        </w:rPr>
      </w:pPr>
    </w:p>
    <w:p w:rsidR="00524F01" w:rsidRPr="00FE5454" w:rsidRDefault="00524F01" w:rsidP="00524F01">
      <w:pPr>
        <w:rPr>
          <w:sz w:val="22"/>
        </w:rPr>
      </w:pPr>
      <w:r w:rsidRPr="00FE5454">
        <w:rPr>
          <w:sz w:val="22"/>
        </w:rPr>
        <w:t xml:space="preserve">Составил:            </w:t>
      </w:r>
      <w:r>
        <w:rPr>
          <w:sz w:val="22"/>
        </w:rPr>
        <w:tab/>
        <w:t xml:space="preserve">                                           </w:t>
      </w:r>
      <w:r w:rsidRPr="00FE5454">
        <w:rPr>
          <w:sz w:val="22"/>
        </w:rPr>
        <w:t>______________</w:t>
      </w:r>
      <w:r>
        <w:rPr>
          <w:sz w:val="22"/>
        </w:rPr>
        <w:t xml:space="preserve">                      / </w:t>
      </w:r>
      <w:proofErr w:type="spellStart"/>
      <w:r>
        <w:rPr>
          <w:sz w:val="22"/>
        </w:rPr>
        <w:t>Сопова</w:t>
      </w:r>
      <w:proofErr w:type="spellEnd"/>
      <w:r>
        <w:rPr>
          <w:sz w:val="22"/>
        </w:rPr>
        <w:t xml:space="preserve"> С.П. /                    </w:t>
      </w:r>
    </w:p>
    <w:p w:rsidR="00524F01" w:rsidRPr="00FE5454" w:rsidRDefault="00524F01" w:rsidP="00524F01">
      <w:pPr>
        <w:rPr>
          <w:sz w:val="22"/>
        </w:rPr>
      </w:pPr>
      <w:r w:rsidRPr="00FE5454">
        <w:rPr>
          <w:sz w:val="22"/>
        </w:rPr>
        <w:t>«</w:t>
      </w:r>
      <w:r>
        <w:rPr>
          <w:sz w:val="22"/>
        </w:rPr>
        <w:t>30</w:t>
      </w:r>
      <w:r w:rsidRPr="00FE5454">
        <w:rPr>
          <w:sz w:val="22"/>
        </w:rPr>
        <w:t xml:space="preserve">» </w:t>
      </w:r>
      <w:r>
        <w:rPr>
          <w:sz w:val="22"/>
        </w:rPr>
        <w:t>августа</w:t>
      </w:r>
      <w:r w:rsidRPr="00FE5454">
        <w:rPr>
          <w:sz w:val="22"/>
        </w:rPr>
        <w:t xml:space="preserve"> 20</w:t>
      </w:r>
      <w:r>
        <w:rPr>
          <w:sz w:val="22"/>
        </w:rPr>
        <w:t>20</w:t>
      </w:r>
      <w:r w:rsidRPr="00FE5454">
        <w:rPr>
          <w:sz w:val="22"/>
        </w:rPr>
        <w:t xml:space="preserve"> г.</w:t>
      </w:r>
    </w:p>
    <w:p w:rsidR="00524F01" w:rsidRPr="00FE5454" w:rsidRDefault="00524F01" w:rsidP="00524F01">
      <w:pPr>
        <w:rPr>
          <w:sz w:val="22"/>
        </w:rPr>
      </w:pPr>
      <w:r w:rsidRPr="00FE5454">
        <w:rPr>
          <w:sz w:val="22"/>
        </w:rPr>
        <w:t xml:space="preserve">                                                                                                      </w:t>
      </w:r>
    </w:p>
    <w:p w:rsidR="00524F01" w:rsidRPr="00FE5454" w:rsidRDefault="00524F01" w:rsidP="00524F01">
      <w:pPr>
        <w:rPr>
          <w:sz w:val="22"/>
        </w:rPr>
      </w:pPr>
      <w:r w:rsidRPr="00FE5454">
        <w:rPr>
          <w:sz w:val="22"/>
        </w:rPr>
        <w:t xml:space="preserve">Согласовано:                                                                                           </w:t>
      </w:r>
    </w:p>
    <w:p w:rsidR="00524F01" w:rsidRDefault="00524F01" w:rsidP="00524F01">
      <w:pPr>
        <w:jc w:val="both"/>
      </w:pPr>
      <w:r>
        <w:t xml:space="preserve">и.о. заместителя директора, </w:t>
      </w:r>
    </w:p>
    <w:p w:rsidR="00524F01" w:rsidRPr="0084209A" w:rsidRDefault="00524F01" w:rsidP="00524F01">
      <w:pPr>
        <w:jc w:val="both"/>
      </w:pPr>
      <w:r>
        <w:t>начальник ОО</w:t>
      </w:r>
      <w:r w:rsidRPr="0084209A">
        <w:tab/>
      </w:r>
      <w:r w:rsidRPr="0084209A">
        <w:tab/>
      </w:r>
      <w:r>
        <w:t xml:space="preserve">                _____________                       / </w:t>
      </w:r>
      <w:proofErr w:type="spellStart"/>
      <w:r>
        <w:t>Солодский</w:t>
      </w:r>
      <w:proofErr w:type="spellEnd"/>
      <w:r>
        <w:t xml:space="preserve"> С.А.</w:t>
      </w:r>
      <w:r w:rsidRPr="0084209A">
        <w:t xml:space="preserve"> /</w:t>
      </w:r>
    </w:p>
    <w:p w:rsidR="00524F01" w:rsidRDefault="00524F01" w:rsidP="00524F01">
      <w:pPr>
        <w:rPr>
          <w:sz w:val="22"/>
        </w:rPr>
      </w:pPr>
    </w:p>
    <w:p w:rsidR="00524F01" w:rsidRDefault="00524F01" w:rsidP="00524F01">
      <w:pPr>
        <w:rPr>
          <w:sz w:val="22"/>
        </w:rPr>
      </w:pPr>
    </w:p>
    <w:p w:rsidR="00524F01" w:rsidRPr="00FE5454" w:rsidRDefault="00524F01" w:rsidP="00524F01">
      <w:pPr>
        <w:rPr>
          <w:sz w:val="22"/>
        </w:rPr>
      </w:pPr>
      <w:r w:rsidRPr="00FE5454">
        <w:rPr>
          <w:sz w:val="22"/>
        </w:rPr>
        <w:t xml:space="preserve"> </w:t>
      </w:r>
      <w:r>
        <w:rPr>
          <w:sz w:val="22"/>
        </w:rPr>
        <w:t>«___»  _____________ 20</w:t>
      </w:r>
      <w:r w:rsidRPr="00FE5454">
        <w:rPr>
          <w:sz w:val="22"/>
        </w:rPr>
        <w:t>__ г.</w:t>
      </w:r>
    </w:p>
    <w:p w:rsidR="00524F01" w:rsidRPr="00FE5454" w:rsidRDefault="00524F01" w:rsidP="00524F01">
      <w:pPr>
        <w:jc w:val="both"/>
        <w:rPr>
          <w:sz w:val="22"/>
        </w:rPr>
      </w:pPr>
    </w:p>
    <w:p w:rsidR="00B50670" w:rsidRDefault="00B50670"/>
    <w:sectPr w:rsidR="00B50670" w:rsidSect="004B3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Соловьев Михаил Александрович" w:date="2020-12-09T11:15:00Z" w:initials="СМА">
    <w:p w:rsidR="00524F01" w:rsidRDefault="00524F01" w:rsidP="00524F01">
      <w:pPr>
        <w:pStyle w:val="a9"/>
      </w:pPr>
      <w:r>
        <w:rPr>
          <w:rStyle w:val="a8"/>
        </w:rPr>
        <w:annotationRef/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characterSpacingControl w:val="doNotCompress"/>
  <w:compat/>
  <w:rsids>
    <w:rsidRoot w:val="00C025EB"/>
    <w:rsid w:val="003E41C8"/>
    <w:rsid w:val="004B34E5"/>
    <w:rsid w:val="00524F01"/>
    <w:rsid w:val="0098278C"/>
    <w:rsid w:val="00B50670"/>
    <w:rsid w:val="00C025EB"/>
    <w:rsid w:val="00EE2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F01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24F01"/>
    <w:pPr>
      <w:widowControl w:val="0"/>
      <w:shd w:val="clear" w:color="auto" w:fill="FFFFFF"/>
      <w:autoSpaceDE w:val="0"/>
      <w:autoSpaceDN w:val="0"/>
      <w:adjustRightInd w:val="0"/>
    </w:pPr>
    <w:rPr>
      <w:rFonts w:eastAsia="Times New Roman" w:cs="Times New Roman"/>
      <w:color w:val="000000"/>
      <w:spacing w:val="-14"/>
      <w:szCs w:val="19"/>
      <w:lang w:eastAsia="ru-RU"/>
    </w:rPr>
  </w:style>
  <w:style w:type="character" w:customStyle="1" w:styleId="a4">
    <w:name w:val="Основной текст Знак"/>
    <w:basedOn w:val="a0"/>
    <w:link w:val="a3"/>
    <w:rsid w:val="00524F01"/>
    <w:rPr>
      <w:rFonts w:ascii="Times New Roman" w:eastAsia="Times New Roman" w:hAnsi="Times New Roman" w:cs="Times New Roman"/>
      <w:color w:val="000000"/>
      <w:spacing w:val="-14"/>
      <w:sz w:val="24"/>
      <w:szCs w:val="19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524F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24F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4F01"/>
    <w:rPr>
      <w:rFonts w:ascii="Times New Roman" w:hAnsi="Times New Roman"/>
      <w:sz w:val="24"/>
    </w:rPr>
  </w:style>
  <w:style w:type="paragraph" w:styleId="3">
    <w:name w:val="Body Text 3"/>
    <w:basedOn w:val="a"/>
    <w:link w:val="30"/>
    <w:uiPriority w:val="99"/>
    <w:semiHidden/>
    <w:unhideWhenUsed/>
    <w:rsid w:val="00524F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24F01"/>
    <w:rPr>
      <w:rFonts w:ascii="Times New Roman" w:hAnsi="Times New Roman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524F0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24F0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24F01"/>
    <w:rPr>
      <w:rFonts w:ascii="Times New Roman" w:hAnsi="Times New Roman"/>
      <w:sz w:val="20"/>
      <w:szCs w:val="20"/>
    </w:rPr>
  </w:style>
  <w:style w:type="character" w:styleId="ab">
    <w:name w:val="Strong"/>
    <w:qFormat/>
    <w:rsid w:val="00524F01"/>
    <w:rPr>
      <w:b/>
      <w:bCs/>
    </w:rPr>
  </w:style>
  <w:style w:type="character" w:styleId="ac">
    <w:name w:val="Hyperlink"/>
    <w:basedOn w:val="a0"/>
    <w:uiPriority w:val="99"/>
    <w:unhideWhenUsed/>
    <w:rsid w:val="00524F0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F01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24F01"/>
    <w:pPr>
      <w:widowControl w:val="0"/>
      <w:shd w:val="clear" w:color="auto" w:fill="FFFFFF"/>
      <w:autoSpaceDE w:val="0"/>
      <w:autoSpaceDN w:val="0"/>
      <w:adjustRightInd w:val="0"/>
    </w:pPr>
    <w:rPr>
      <w:rFonts w:eastAsia="Times New Roman" w:cs="Times New Roman"/>
      <w:color w:val="000000"/>
      <w:spacing w:val="-14"/>
      <w:szCs w:val="19"/>
      <w:lang w:eastAsia="ru-RU"/>
    </w:rPr>
  </w:style>
  <w:style w:type="character" w:customStyle="1" w:styleId="a4">
    <w:name w:val="Основной текст Знак"/>
    <w:basedOn w:val="a0"/>
    <w:link w:val="a3"/>
    <w:rsid w:val="00524F01"/>
    <w:rPr>
      <w:rFonts w:ascii="Times New Roman" w:eastAsia="Times New Roman" w:hAnsi="Times New Roman" w:cs="Times New Roman"/>
      <w:color w:val="000000"/>
      <w:spacing w:val="-14"/>
      <w:sz w:val="24"/>
      <w:szCs w:val="19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524F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24F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4F01"/>
    <w:rPr>
      <w:rFonts w:ascii="Times New Roman" w:hAnsi="Times New Roman"/>
      <w:sz w:val="24"/>
    </w:rPr>
  </w:style>
  <w:style w:type="paragraph" w:styleId="3">
    <w:name w:val="Body Text 3"/>
    <w:basedOn w:val="a"/>
    <w:link w:val="30"/>
    <w:uiPriority w:val="99"/>
    <w:semiHidden/>
    <w:unhideWhenUsed/>
    <w:rsid w:val="00524F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24F01"/>
    <w:rPr>
      <w:rFonts w:ascii="Times New Roman" w:hAnsi="Times New Roman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524F0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24F0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24F01"/>
    <w:rPr>
      <w:rFonts w:ascii="Times New Roman" w:hAnsi="Times New Roman"/>
      <w:sz w:val="20"/>
      <w:szCs w:val="20"/>
    </w:rPr>
  </w:style>
  <w:style w:type="character" w:styleId="ab">
    <w:name w:val="Strong"/>
    <w:qFormat/>
    <w:rsid w:val="00524F01"/>
    <w:rPr>
      <w:b/>
      <w:bCs/>
    </w:rPr>
  </w:style>
  <w:style w:type="character" w:styleId="ac">
    <w:name w:val="Hyperlink"/>
    <w:basedOn w:val="a0"/>
    <w:uiPriority w:val="99"/>
    <w:unhideWhenUsed/>
    <w:rsid w:val="00524F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lib.tpu.ru/fulltext2/m/2014/m095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ib.tpu.ru/fulltext2/m/2014/m250.pdf" TargetMode="External"/><Relationship Id="rId5" Type="http://schemas.openxmlformats.org/officeDocument/2006/relationships/hyperlink" Target="http://catalog.lib.tpu.ru/files/names/document/RU/TPU/pers/26830" TargetMode="External"/><Relationship Id="rId10" Type="http://schemas.microsoft.com/office/2007/relationships/stylesWithEffects" Target="stylesWithEffects.xml"/><Relationship Id="rId4" Type="http://schemas.openxmlformats.org/officeDocument/2006/relationships/comments" Target="commen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Натали</cp:lastModifiedBy>
  <cp:revision>4</cp:revision>
  <dcterms:created xsi:type="dcterms:W3CDTF">2020-12-09T04:15:00Z</dcterms:created>
  <dcterms:modified xsi:type="dcterms:W3CDTF">2020-12-14T17:25:00Z</dcterms:modified>
</cp:coreProperties>
</file>